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77B23" w14:textId="77777777" w:rsidR="00B04DB0" w:rsidRDefault="00000000" w:rsidP="00B04DB0">
      <w:pPr>
        <w:widowControl w:val="0"/>
        <w:pBdr>
          <w:top w:val="nil"/>
          <w:left w:val="nil"/>
          <w:bottom w:val="nil"/>
          <w:right w:val="nil"/>
          <w:between w:val="nil"/>
        </w:pBdr>
        <w:spacing w:line="240" w:lineRule="auto"/>
        <w:rPr>
          <w:rFonts w:ascii="Calibri" w:eastAsia="Calibri" w:hAnsi="Calibri" w:cs="Calibri"/>
          <w:b/>
          <w:color w:val="000000"/>
          <w:sz w:val="36"/>
          <w:szCs w:val="36"/>
        </w:rPr>
      </w:pPr>
      <w:r>
        <w:rPr>
          <w:rFonts w:ascii="Calibri" w:eastAsia="Calibri" w:hAnsi="Calibri" w:cs="Calibri"/>
          <w:b/>
          <w:color w:val="000000"/>
          <w:sz w:val="36"/>
          <w:szCs w:val="36"/>
          <w:u w:val="single"/>
        </w:rPr>
        <w:t>Vedtægter for Unge Aktionærer</w:t>
      </w:r>
      <w:r>
        <w:rPr>
          <w:rFonts w:ascii="Calibri" w:eastAsia="Calibri" w:hAnsi="Calibri" w:cs="Calibri"/>
          <w:b/>
          <w:color w:val="000000"/>
          <w:sz w:val="36"/>
          <w:szCs w:val="36"/>
        </w:rPr>
        <w:t xml:space="preserve"> </w:t>
      </w:r>
    </w:p>
    <w:p w14:paraId="19FDEAFC" w14:textId="77777777" w:rsidR="00B04DB0" w:rsidRDefault="00B04DB0" w:rsidP="00B04DB0">
      <w:pPr>
        <w:widowControl w:val="0"/>
        <w:pBdr>
          <w:top w:val="nil"/>
          <w:left w:val="nil"/>
          <w:bottom w:val="nil"/>
          <w:right w:val="nil"/>
          <w:between w:val="nil"/>
        </w:pBdr>
        <w:spacing w:line="240" w:lineRule="auto"/>
        <w:rPr>
          <w:rFonts w:ascii="Calibri" w:eastAsia="Calibri" w:hAnsi="Calibri" w:cs="Calibri"/>
          <w:b/>
          <w:color w:val="000000"/>
          <w:sz w:val="36"/>
          <w:szCs w:val="36"/>
        </w:rPr>
      </w:pPr>
    </w:p>
    <w:p w14:paraId="00000002" w14:textId="302BC3A9" w:rsidR="004F7C9D" w:rsidRDefault="00000000" w:rsidP="00B04DB0">
      <w:pPr>
        <w:widowControl w:val="0"/>
        <w:pBdr>
          <w:top w:val="nil"/>
          <w:left w:val="nil"/>
          <w:bottom w:val="nil"/>
          <w:right w:val="nil"/>
          <w:between w:val="nil"/>
        </w:pBdr>
        <w:spacing w:line="240" w:lineRule="auto"/>
        <w:rPr>
          <w:rFonts w:ascii="Calibri" w:eastAsia="Calibri" w:hAnsi="Calibri" w:cs="Calibri"/>
          <w:b/>
          <w:color w:val="000000"/>
          <w:sz w:val="27"/>
          <w:szCs w:val="27"/>
        </w:rPr>
      </w:pPr>
      <w:r>
        <w:rPr>
          <w:rFonts w:ascii="Calibri" w:eastAsia="Calibri" w:hAnsi="Calibri" w:cs="Calibri"/>
          <w:b/>
          <w:color w:val="000000"/>
          <w:sz w:val="27"/>
          <w:szCs w:val="27"/>
          <w:u w:val="single"/>
        </w:rPr>
        <w:t>1. Navn og hjemsted</w:t>
      </w:r>
      <w:r>
        <w:rPr>
          <w:rFonts w:ascii="Calibri" w:eastAsia="Calibri" w:hAnsi="Calibri" w:cs="Calibri"/>
          <w:b/>
          <w:color w:val="000000"/>
          <w:sz w:val="27"/>
          <w:szCs w:val="27"/>
        </w:rPr>
        <w:t xml:space="preserve"> </w:t>
      </w:r>
    </w:p>
    <w:p w14:paraId="00000003" w14:textId="6D9B7E7C" w:rsidR="004F7C9D" w:rsidRDefault="00000000">
      <w:pPr>
        <w:widowControl w:val="0"/>
        <w:pBdr>
          <w:top w:val="nil"/>
          <w:left w:val="nil"/>
          <w:bottom w:val="nil"/>
          <w:right w:val="nil"/>
          <w:between w:val="nil"/>
        </w:pBdr>
        <w:spacing w:before="243" w:line="293" w:lineRule="auto"/>
        <w:ind w:left="1" w:right="458" w:firstLine="18"/>
        <w:rPr>
          <w:rFonts w:ascii="Calibri" w:eastAsia="Calibri" w:hAnsi="Calibri" w:cs="Calibri"/>
          <w:color w:val="000000"/>
          <w:sz w:val="27"/>
          <w:szCs w:val="27"/>
        </w:rPr>
      </w:pPr>
      <w:r>
        <w:rPr>
          <w:rFonts w:ascii="Calibri" w:eastAsia="Calibri" w:hAnsi="Calibri" w:cs="Calibri"/>
          <w:color w:val="000000"/>
          <w:sz w:val="27"/>
          <w:szCs w:val="27"/>
        </w:rPr>
        <w:t>Lokalforeningens navn er Unge Aktionærer</w:t>
      </w:r>
      <w:r w:rsidR="007B1049">
        <w:rPr>
          <w:rFonts w:ascii="Calibri" w:eastAsia="Calibri" w:hAnsi="Calibri" w:cs="Calibri"/>
          <w:color w:val="000000"/>
          <w:sz w:val="27"/>
          <w:szCs w:val="27"/>
        </w:rPr>
        <w:t xml:space="preserve"> København</w:t>
      </w:r>
      <w:r>
        <w:rPr>
          <w:rFonts w:ascii="Calibri" w:eastAsia="Calibri" w:hAnsi="Calibri" w:cs="Calibri"/>
          <w:color w:val="000000"/>
          <w:sz w:val="27"/>
          <w:szCs w:val="27"/>
        </w:rPr>
        <w:t xml:space="preserve">. Dens hjemsted er formandens adresse.   </w:t>
      </w:r>
    </w:p>
    <w:p w14:paraId="0946656F" w14:textId="19A22AD4" w:rsidR="00F50C49" w:rsidRPr="00F23EFC" w:rsidRDefault="00000000" w:rsidP="00F23EFC">
      <w:pPr>
        <w:widowControl w:val="0"/>
        <w:pBdr>
          <w:top w:val="nil"/>
          <w:left w:val="nil"/>
          <w:bottom w:val="nil"/>
          <w:right w:val="nil"/>
          <w:between w:val="nil"/>
        </w:pBdr>
        <w:spacing w:before="181" w:line="240" w:lineRule="auto"/>
        <w:ind w:left="8"/>
        <w:rPr>
          <w:rFonts w:ascii="Calibri" w:eastAsia="Calibri" w:hAnsi="Calibri" w:cs="Calibri"/>
          <w:b/>
          <w:color w:val="000000"/>
          <w:sz w:val="27"/>
          <w:szCs w:val="27"/>
        </w:rPr>
      </w:pPr>
      <w:r>
        <w:rPr>
          <w:rFonts w:ascii="Calibri" w:eastAsia="Calibri" w:hAnsi="Calibri" w:cs="Calibri"/>
          <w:b/>
          <w:color w:val="000000"/>
          <w:sz w:val="27"/>
          <w:szCs w:val="27"/>
          <w:u w:val="single"/>
        </w:rPr>
        <w:t>2. Formål</w:t>
      </w:r>
      <w:r>
        <w:rPr>
          <w:rFonts w:ascii="Calibri" w:eastAsia="Calibri" w:hAnsi="Calibri" w:cs="Calibri"/>
          <w:b/>
          <w:color w:val="000000"/>
          <w:sz w:val="27"/>
          <w:szCs w:val="27"/>
        </w:rPr>
        <w:t xml:space="preserve"> </w:t>
      </w:r>
      <w:r w:rsidR="00F23EFC">
        <w:rPr>
          <w:rFonts w:ascii="Calibri" w:eastAsia="Calibri" w:hAnsi="Calibri" w:cs="Calibri"/>
          <w:b/>
          <w:color w:val="000000"/>
          <w:sz w:val="27"/>
          <w:szCs w:val="27"/>
        </w:rPr>
        <w:br/>
      </w:r>
      <w:r w:rsidR="00F23EFC">
        <w:rPr>
          <w:rFonts w:ascii="Calibri" w:eastAsia="Calibri" w:hAnsi="Calibri" w:cs="Calibri"/>
          <w:b/>
          <w:color w:val="000000"/>
          <w:sz w:val="27"/>
          <w:szCs w:val="27"/>
        </w:rPr>
        <w:br/>
      </w:r>
      <w:r w:rsidR="00357D2F">
        <w:rPr>
          <w:rFonts w:ascii="Calibri" w:eastAsia="Calibri" w:hAnsi="Calibri" w:cs="Calibri"/>
          <w:color w:val="000000"/>
          <w:sz w:val="27"/>
          <w:szCs w:val="27"/>
        </w:rPr>
        <w:t>Lokalforeningens formål er at udvikle og tilbyde attraktive, aktuelle og relevante tilbud, der øger den oplevede værdi af DAF‐ medlemskabet for medlemmerne af Unge Aktionærer. Herudover arbejder foreningen for at fremme aktie- og investeringskulturen blandt unge, samt at højne den finansielle dannelse.</w:t>
      </w:r>
    </w:p>
    <w:p w14:paraId="00000006" w14:textId="0A696B4F" w:rsidR="004F7C9D" w:rsidRDefault="00000000" w:rsidP="00F50C49">
      <w:pPr>
        <w:widowControl w:val="0"/>
        <w:pBdr>
          <w:top w:val="nil"/>
          <w:left w:val="nil"/>
          <w:bottom w:val="nil"/>
          <w:right w:val="nil"/>
          <w:between w:val="nil"/>
        </w:pBdr>
        <w:spacing w:before="243" w:line="293" w:lineRule="auto"/>
        <w:ind w:left="8" w:right="35" w:firstLine="10"/>
        <w:rPr>
          <w:rFonts w:ascii="Calibri" w:eastAsia="Calibri" w:hAnsi="Calibri" w:cs="Calibri"/>
          <w:color w:val="000000"/>
          <w:sz w:val="27"/>
          <w:szCs w:val="27"/>
        </w:rPr>
      </w:pPr>
      <w:proofErr w:type="gramStart"/>
      <w:r>
        <w:rPr>
          <w:rFonts w:ascii="Calibri" w:eastAsia="Calibri" w:hAnsi="Calibri" w:cs="Calibri"/>
          <w:color w:val="000000"/>
          <w:sz w:val="27"/>
          <w:szCs w:val="27"/>
        </w:rPr>
        <w:t>Eksempelvis</w:t>
      </w:r>
      <w:proofErr w:type="gramEnd"/>
      <w:r>
        <w:rPr>
          <w:rFonts w:ascii="Calibri" w:eastAsia="Calibri" w:hAnsi="Calibri" w:cs="Calibri"/>
          <w:color w:val="000000"/>
          <w:sz w:val="27"/>
          <w:szCs w:val="27"/>
        </w:rPr>
        <w:t xml:space="preserve"> ved regelmæssigt at afholde medlemsmøder, foredrag og virksomhedsbesøg. Lokalforeningen har også en vigtig rolle for den generelle informationsformidling, uddannelse og for hvervning af nye medlemmer.   </w:t>
      </w:r>
    </w:p>
    <w:p w14:paraId="00000007" w14:textId="77777777" w:rsidR="004F7C9D" w:rsidRDefault="00000000">
      <w:pPr>
        <w:widowControl w:val="0"/>
        <w:pBdr>
          <w:top w:val="nil"/>
          <w:left w:val="nil"/>
          <w:bottom w:val="nil"/>
          <w:right w:val="nil"/>
          <w:between w:val="nil"/>
        </w:pBdr>
        <w:spacing w:before="179" w:line="293" w:lineRule="auto"/>
        <w:ind w:left="8" w:right="69" w:firstLine="10"/>
        <w:rPr>
          <w:rFonts w:ascii="Calibri" w:eastAsia="Calibri" w:hAnsi="Calibri" w:cs="Calibri"/>
          <w:color w:val="000000"/>
          <w:sz w:val="27"/>
          <w:szCs w:val="27"/>
        </w:rPr>
      </w:pPr>
      <w:r>
        <w:rPr>
          <w:rFonts w:ascii="Calibri" w:eastAsia="Calibri" w:hAnsi="Calibri" w:cs="Calibri"/>
          <w:color w:val="000000"/>
          <w:sz w:val="27"/>
          <w:szCs w:val="27"/>
        </w:rPr>
        <w:t xml:space="preserve">Lokalforeningen varetager </w:t>
      </w:r>
      <w:proofErr w:type="gramStart"/>
      <w:r>
        <w:rPr>
          <w:rFonts w:ascii="Calibri" w:eastAsia="Calibri" w:hAnsi="Calibri" w:cs="Calibri"/>
          <w:color w:val="000000"/>
          <w:sz w:val="27"/>
          <w:szCs w:val="27"/>
        </w:rPr>
        <w:t>endvidere</w:t>
      </w:r>
      <w:proofErr w:type="gramEnd"/>
      <w:r>
        <w:rPr>
          <w:rFonts w:ascii="Calibri" w:eastAsia="Calibri" w:hAnsi="Calibri" w:cs="Calibri"/>
          <w:color w:val="000000"/>
          <w:sz w:val="27"/>
          <w:szCs w:val="27"/>
        </w:rPr>
        <w:t xml:space="preserve"> medlemmernes interne interesser i relation til Dansk Aktionærforening og repræsenterer eksternt DAF overfor unge under 30 år. </w:t>
      </w:r>
    </w:p>
    <w:p w14:paraId="00000008" w14:textId="77777777" w:rsidR="004F7C9D" w:rsidRDefault="00000000">
      <w:pPr>
        <w:widowControl w:val="0"/>
        <w:pBdr>
          <w:top w:val="nil"/>
          <w:left w:val="nil"/>
          <w:bottom w:val="nil"/>
          <w:right w:val="nil"/>
          <w:between w:val="nil"/>
        </w:pBdr>
        <w:spacing w:before="180" w:line="293" w:lineRule="auto"/>
        <w:ind w:left="8" w:right="51" w:firstLine="10"/>
        <w:rPr>
          <w:rFonts w:ascii="Calibri" w:eastAsia="Calibri" w:hAnsi="Calibri" w:cs="Calibri"/>
          <w:color w:val="000000"/>
          <w:sz w:val="27"/>
          <w:szCs w:val="27"/>
        </w:rPr>
      </w:pPr>
      <w:r>
        <w:rPr>
          <w:rFonts w:ascii="Calibri" w:eastAsia="Calibri" w:hAnsi="Calibri" w:cs="Calibri"/>
          <w:color w:val="000000"/>
          <w:sz w:val="27"/>
          <w:szCs w:val="27"/>
        </w:rPr>
        <w:t xml:space="preserve">Lokalforeningen indgår under Dansk Aktionærforening (DAF) som en selvstændig forening, der til enhver tid skal respektere moderforeningens vedtægter og overordnede beslutninger.    </w:t>
      </w:r>
    </w:p>
    <w:p w14:paraId="00000009" w14:textId="77777777" w:rsidR="004F7C9D" w:rsidRDefault="00000000">
      <w:pPr>
        <w:widowControl w:val="0"/>
        <w:pBdr>
          <w:top w:val="nil"/>
          <w:left w:val="nil"/>
          <w:bottom w:val="nil"/>
          <w:right w:val="nil"/>
          <w:between w:val="nil"/>
        </w:pBdr>
        <w:spacing w:before="180" w:line="240" w:lineRule="auto"/>
        <w:ind w:left="8"/>
        <w:rPr>
          <w:rFonts w:ascii="Calibri" w:eastAsia="Calibri" w:hAnsi="Calibri" w:cs="Calibri"/>
          <w:b/>
          <w:color w:val="000000"/>
          <w:sz w:val="27"/>
          <w:szCs w:val="27"/>
        </w:rPr>
      </w:pPr>
      <w:r>
        <w:rPr>
          <w:rFonts w:ascii="Calibri" w:eastAsia="Calibri" w:hAnsi="Calibri" w:cs="Calibri"/>
          <w:b/>
          <w:color w:val="000000"/>
          <w:sz w:val="27"/>
          <w:szCs w:val="27"/>
          <w:u w:val="single"/>
        </w:rPr>
        <w:t>3. Medlemskredsen</w:t>
      </w:r>
      <w:r>
        <w:rPr>
          <w:rFonts w:ascii="Calibri" w:eastAsia="Calibri" w:hAnsi="Calibri" w:cs="Calibri"/>
          <w:b/>
          <w:color w:val="000000"/>
          <w:sz w:val="27"/>
          <w:szCs w:val="27"/>
        </w:rPr>
        <w:t xml:space="preserve"> </w:t>
      </w:r>
    </w:p>
    <w:p w14:paraId="1E5B62A7" w14:textId="77777777" w:rsidR="00297F09" w:rsidRDefault="00000000" w:rsidP="00297F09">
      <w:pPr>
        <w:widowControl w:val="0"/>
        <w:pBdr>
          <w:top w:val="nil"/>
          <w:left w:val="nil"/>
          <w:bottom w:val="nil"/>
          <w:right w:val="nil"/>
          <w:between w:val="nil"/>
        </w:pBdr>
        <w:spacing w:before="242" w:line="294" w:lineRule="auto"/>
        <w:ind w:left="8" w:right="273" w:firstLine="10"/>
        <w:rPr>
          <w:rFonts w:ascii="Calibri" w:eastAsia="Calibri" w:hAnsi="Calibri" w:cs="Calibri"/>
          <w:color w:val="000000"/>
          <w:sz w:val="27"/>
          <w:szCs w:val="27"/>
        </w:rPr>
      </w:pPr>
      <w:r>
        <w:rPr>
          <w:rFonts w:ascii="Calibri" w:eastAsia="Calibri" w:hAnsi="Calibri" w:cs="Calibri"/>
          <w:color w:val="000000"/>
          <w:sz w:val="27"/>
          <w:szCs w:val="27"/>
        </w:rPr>
        <w:t xml:space="preserve">Medlemmer af Dansk Aktionærforening, som er under 30 år, er automatisk og vederlagsfrit medlemmer af lokalforeningen.   </w:t>
      </w:r>
    </w:p>
    <w:p w14:paraId="0000000B" w14:textId="676EBD27" w:rsidR="004F7C9D" w:rsidRDefault="00000000" w:rsidP="00297F09">
      <w:pPr>
        <w:widowControl w:val="0"/>
        <w:pBdr>
          <w:top w:val="nil"/>
          <w:left w:val="nil"/>
          <w:bottom w:val="nil"/>
          <w:right w:val="nil"/>
          <w:between w:val="nil"/>
        </w:pBdr>
        <w:spacing w:before="242" w:line="294" w:lineRule="auto"/>
        <w:ind w:left="8" w:right="273" w:firstLine="10"/>
        <w:rPr>
          <w:rFonts w:ascii="Calibri" w:eastAsia="Calibri" w:hAnsi="Calibri" w:cs="Calibri"/>
          <w:color w:val="000000"/>
          <w:sz w:val="27"/>
          <w:szCs w:val="27"/>
        </w:rPr>
      </w:pPr>
      <w:r>
        <w:rPr>
          <w:rFonts w:ascii="Calibri" w:eastAsia="Calibri" w:hAnsi="Calibri" w:cs="Calibri"/>
          <w:color w:val="000000"/>
          <w:sz w:val="27"/>
          <w:szCs w:val="27"/>
        </w:rPr>
        <w:t>Alle lokalforeningens medlemmer er valgbare til lokalforeningens bestyrelse. Hvis særlige hensyn taler herfor, kan andre DAF</w:t>
      </w:r>
    </w:p>
    <w:p w14:paraId="0000000D" w14:textId="77777777" w:rsidR="004F7C9D" w:rsidRDefault="00000000" w:rsidP="00297F09">
      <w:pPr>
        <w:widowControl w:val="0"/>
        <w:pBdr>
          <w:top w:val="nil"/>
          <w:left w:val="nil"/>
          <w:bottom w:val="nil"/>
          <w:right w:val="nil"/>
          <w:between w:val="nil"/>
        </w:pBdr>
        <w:spacing w:line="293" w:lineRule="auto"/>
        <w:ind w:right="476"/>
        <w:rPr>
          <w:rFonts w:ascii="Calibri" w:eastAsia="Calibri" w:hAnsi="Calibri" w:cs="Calibri"/>
          <w:color w:val="000000"/>
          <w:sz w:val="27"/>
          <w:szCs w:val="27"/>
        </w:rPr>
      </w:pPr>
      <w:r>
        <w:rPr>
          <w:rFonts w:ascii="Calibri" w:eastAsia="Calibri" w:hAnsi="Calibri" w:cs="Calibri"/>
          <w:color w:val="000000"/>
          <w:sz w:val="27"/>
          <w:szCs w:val="27"/>
        </w:rPr>
        <w:t xml:space="preserve">medlemmer ligeledes indvælges i bestyrelsen. Et medlem kan dog kun være bestyrelsesmedlem i én lokalforening.   </w:t>
      </w:r>
    </w:p>
    <w:p w14:paraId="0000000E" w14:textId="5FDD391E" w:rsidR="004F7C9D" w:rsidRDefault="00000000" w:rsidP="00B04DB0">
      <w:pPr>
        <w:widowControl w:val="0"/>
        <w:pBdr>
          <w:top w:val="nil"/>
          <w:left w:val="nil"/>
          <w:bottom w:val="nil"/>
          <w:right w:val="nil"/>
          <w:between w:val="nil"/>
        </w:pBdr>
        <w:spacing w:before="180" w:line="293" w:lineRule="auto"/>
        <w:ind w:right="249"/>
        <w:rPr>
          <w:rFonts w:ascii="Calibri" w:eastAsia="Calibri" w:hAnsi="Calibri" w:cs="Calibri"/>
          <w:color w:val="000000"/>
          <w:sz w:val="27"/>
          <w:szCs w:val="27"/>
        </w:rPr>
      </w:pPr>
      <w:r>
        <w:rPr>
          <w:rFonts w:ascii="Calibri" w:eastAsia="Calibri" w:hAnsi="Calibri" w:cs="Calibri"/>
          <w:color w:val="000000"/>
          <w:sz w:val="27"/>
          <w:szCs w:val="27"/>
        </w:rPr>
        <w:t xml:space="preserve">Medlemmer der udmelder sig ‐ eller på anden måde afslutter medlemskabet af Dansk Aktionærforening ‐ betragtes samtidigt som udmeldt eller slettet som medlem af lokalforeningen. </w:t>
      </w:r>
    </w:p>
    <w:p w14:paraId="0000000F" w14:textId="77777777" w:rsidR="004F7C9D" w:rsidRDefault="00000000">
      <w:pPr>
        <w:widowControl w:val="0"/>
        <w:pBdr>
          <w:top w:val="nil"/>
          <w:left w:val="nil"/>
          <w:bottom w:val="nil"/>
          <w:right w:val="nil"/>
          <w:between w:val="nil"/>
        </w:pBdr>
        <w:spacing w:before="180" w:line="240" w:lineRule="auto"/>
        <w:ind w:left="1"/>
        <w:rPr>
          <w:rFonts w:ascii="Calibri" w:eastAsia="Calibri" w:hAnsi="Calibri" w:cs="Calibri"/>
          <w:b/>
          <w:color w:val="000000"/>
          <w:sz w:val="27"/>
          <w:szCs w:val="27"/>
        </w:rPr>
      </w:pPr>
      <w:r>
        <w:rPr>
          <w:rFonts w:ascii="Calibri" w:eastAsia="Calibri" w:hAnsi="Calibri" w:cs="Calibri"/>
          <w:b/>
          <w:color w:val="000000"/>
          <w:sz w:val="27"/>
          <w:szCs w:val="27"/>
          <w:u w:val="single"/>
        </w:rPr>
        <w:lastRenderedPageBreak/>
        <w:t>4. Generalforsamling</w:t>
      </w:r>
      <w:r>
        <w:rPr>
          <w:rFonts w:ascii="Calibri" w:eastAsia="Calibri" w:hAnsi="Calibri" w:cs="Calibri"/>
          <w:b/>
          <w:color w:val="000000"/>
          <w:sz w:val="27"/>
          <w:szCs w:val="27"/>
        </w:rPr>
        <w:t xml:space="preserve"> </w:t>
      </w:r>
    </w:p>
    <w:p w14:paraId="00000010" w14:textId="77777777" w:rsidR="004F7C9D" w:rsidRDefault="00000000">
      <w:pPr>
        <w:widowControl w:val="0"/>
        <w:pBdr>
          <w:top w:val="nil"/>
          <w:left w:val="nil"/>
          <w:bottom w:val="nil"/>
          <w:right w:val="nil"/>
          <w:between w:val="nil"/>
        </w:pBdr>
        <w:spacing w:before="242" w:line="293" w:lineRule="auto"/>
        <w:ind w:left="8" w:right="205" w:hanging="1"/>
        <w:rPr>
          <w:rFonts w:ascii="Calibri" w:eastAsia="Calibri" w:hAnsi="Calibri" w:cs="Calibri"/>
          <w:color w:val="000000"/>
          <w:sz w:val="27"/>
          <w:szCs w:val="27"/>
        </w:rPr>
      </w:pPr>
      <w:r>
        <w:rPr>
          <w:rFonts w:ascii="Calibri" w:eastAsia="Calibri" w:hAnsi="Calibri" w:cs="Calibri"/>
          <w:color w:val="000000"/>
          <w:sz w:val="27"/>
          <w:szCs w:val="27"/>
        </w:rPr>
        <w:t xml:space="preserve">Generalforsamlingen er lokalforeningens øverste myndighed. Ordinær generalforsamling afholdes hvert år inden udgangen af marts måned med følgende dagsorden:   </w:t>
      </w:r>
    </w:p>
    <w:p w14:paraId="00000011" w14:textId="77777777" w:rsidR="004F7C9D" w:rsidRDefault="00000000">
      <w:pPr>
        <w:widowControl w:val="0"/>
        <w:pBdr>
          <w:top w:val="nil"/>
          <w:left w:val="nil"/>
          <w:bottom w:val="nil"/>
          <w:right w:val="nil"/>
          <w:between w:val="nil"/>
        </w:pBdr>
        <w:spacing w:before="593" w:line="240" w:lineRule="auto"/>
        <w:ind w:left="19"/>
        <w:rPr>
          <w:rFonts w:ascii="Calibri" w:eastAsia="Calibri" w:hAnsi="Calibri" w:cs="Calibri"/>
          <w:color w:val="000000"/>
          <w:sz w:val="27"/>
          <w:szCs w:val="27"/>
        </w:rPr>
      </w:pPr>
      <w:r>
        <w:rPr>
          <w:rFonts w:ascii="Calibri" w:eastAsia="Calibri" w:hAnsi="Calibri" w:cs="Calibri"/>
          <w:color w:val="000000"/>
          <w:sz w:val="27"/>
          <w:szCs w:val="27"/>
        </w:rPr>
        <w:t xml:space="preserve">1. Valg af dirigent   </w:t>
      </w:r>
    </w:p>
    <w:p w14:paraId="00000012" w14:textId="77777777" w:rsidR="004F7C9D" w:rsidRDefault="00000000">
      <w:pPr>
        <w:widowControl w:val="0"/>
        <w:pBdr>
          <w:top w:val="nil"/>
          <w:left w:val="nil"/>
          <w:bottom w:val="nil"/>
          <w:right w:val="nil"/>
          <w:between w:val="nil"/>
        </w:pBdr>
        <w:spacing w:before="243" w:line="240" w:lineRule="auto"/>
        <w:ind w:left="11"/>
        <w:rPr>
          <w:rFonts w:ascii="Calibri" w:eastAsia="Calibri" w:hAnsi="Calibri" w:cs="Calibri"/>
          <w:color w:val="000000"/>
          <w:sz w:val="27"/>
          <w:szCs w:val="27"/>
        </w:rPr>
      </w:pPr>
      <w:r>
        <w:rPr>
          <w:rFonts w:ascii="Calibri" w:eastAsia="Calibri" w:hAnsi="Calibri" w:cs="Calibri"/>
          <w:color w:val="000000"/>
          <w:sz w:val="27"/>
          <w:szCs w:val="27"/>
        </w:rPr>
        <w:t xml:space="preserve">2. Bestyrelsens beretning   </w:t>
      </w:r>
    </w:p>
    <w:p w14:paraId="00000013" w14:textId="3B14734C" w:rsidR="004F7C9D" w:rsidRDefault="00000000">
      <w:pPr>
        <w:widowControl w:val="0"/>
        <w:pBdr>
          <w:top w:val="nil"/>
          <w:left w:val="nil"/>
          <w:bottom w:val="nil"/>
          <w:right w:val="nil"/>
          <w:between w:val="nil"/>
        </w:pBdr>
        <w:spacing w:before="243" w:line="407" w:lineRule="auto"/>
        <w:ind w:left="2" w:right="90" w:firstLine="7"/>
        <w:rPr>
          <w:rFonts w:ascii="Calibri" w:eastAsia="Calibri" w:hAnsi="Calibri" w:cs="Calibri"/>
          <w:color w:val="000000"/>
          <w:sz w:val="27"/>
          <w:szCs w:val="27"/>
        </w:rPr>
      </w:pPr>
      <w:r>
        <w:rPr>
          <w:rFonts w:ascii="Calibri" w:eastAsia="Calibri" w:hAnsi="Calibri" w:cs="Calibri"/>
          <w:color w:val="000000"/>
          <w:sz w:val="27"/>
          <w:szCs w:val="27"/>
        </w:rPr>
        <w:t xml:space="preserve">3. Aflæggelse og godkendelse af regnskab for det foregående år   </w:t>
      </w:r>
      <w:r w:rsidR="007B1049">
        <w:rPr>
          <w:rFonts w:ascii="Calibri" w:eastAsia="Calibri" w:hAnsi="Calibri" w:cs="Calibri"/>
          <w:color w:val="000000"/>
          <w:sz w:val="27"/>
          <w:szCs w:val="27"/>
        </w:rPr>
        <w:br/>
      </w:r>
      <w:r>
        <w:rPr>
          <w:rFonts w:ascii="Calibri" w:eastAsia="Calibri" w:hAnsi="Calibri" w:cs="Calibri"/>
          <w:color w:val="000000"/>
          <w:sz w:val="27"/>
          <w:szCs w:val="27"/>
        </w:rPr>
        <w:t xml:space="preserve">4. Indkomne forslag   </w:t>
      </w:r>
    </w:p>
    <w:p w14:paraId="00000014" w14:textId="2BBADF47" w:rsidR="004F7C9D" w:rsidRDefault="00000000">
      <w:pPr>
        <w:widowControl w:val="0"/>
        <w:pBdr>
          <w:top w:val="nil"/>
          <w:left w:val="nil"/>
          <w:bottom w:val="nil"/>
          <w:right w:val="nil"/>
          <w:between w:val="nil"/>
        </w:pBdr>
        <w:spacing w:before="48" w:line="407" w:lineRule="auto"/>
        <w:ind w:left="10" w:right="1561"/>
        <w:rPr>
          <w:rFonts w:ascii="Calibri" w:eastAsia="Calibri" w:hAnsi="Calibri" w:cs="Calibri"/>
          <w:color w:val="000000"/>
          <w:sz w:val="27"/>
          <w:szCs w:val="27"/>
        </w:rPr>
      </w:pPr>
      <w:r>
        <w:rPr>
          <w:rFonts w:ascii="Calibri" w:eastAsia="Calibri" w:hAnsi="Calibri" w:cs="Calibri"/>
          <w:color w:val="000000"/>
          <w:sz w:val="27"/>
          <w:szCs w:val="27"/>
        </w:rPr>
        <w:t xml:space="preserve">5. Valg af medlemmer/suppleanter til bestyrelsen.    </w:t>
      </w:r>
      <w:r w:rsidR="007B1049">
        <w:rPr>
          <w:rFonts w:ascii="Calibri" w:eastAsia="Calibri" w:hAnsi="Calibri" w:cs="Calibri"/>
          <w:color w:val="000000"/>
          <w:sz w:val="27"/>
          <w:szCs w:val="27"/>
        </w:rPr>
        <w:br/>
      </w:r>
      <w:r>
        <w:rPr>
          <w:rFonts w:ascii="Calibri" w:eastAsia="Calibri" w:hAnsi="Calibri" w:cs="Calibri"/>
          <w:color w:val="000000"/>
          <w:sz w:val="27"/>
          <w:szCs w:val="27"/>
        </w:rPr>
        <w:t xml:space="preserve">6. Valg af revisor og revisorsuppleant   </w:t>
      </w:r>
    </w:p>
    <w:p w14:paraId="00000015" w14:textId="77777777" w:rsidR="004F7C9D" w:rsidRDefault="00000000">
      <w:pPr>
        <w:widowControl w:val="0"/>
        <w:pBdr>
          <w:top w:val="nil"/>
          <w:left w:val="nil"/>
          <w:bottom w:val="nil"/>
          <w:right w:val="nil"/>
          <w:between w:val="nil"/>
        </w:pBdr>
        <w:spacing w:before="49" w:line="240" w:lineRule="auto"/>
        <w:ind w:left="9"/>
        <w:rPr>
          <w:rFonts w:ascii="Calibri" w:eastAsia="Calibri" w:hAnsi="Calibri" w:cs="Calibri"/>
          <w:color w:val="000000"/>
          <w:sz w:val="27"/>
          <w:szCs w:val="27"/>
        </w:rPr>
      </w:pPr>
      <w:r>
        <w:rPr>
          <w:rFonts w:ascii="Calibri" w:eastAsia="Calibri" w:hAnsi="Calibri" w:cs="Calibri"/>
          <w:color w:val="000000"/>
          <w:sz w:val="27"/>
          <w:szCs w:val="27"/>
        </w:rPr>
        <w:t xml:space="preserve">7. Eventuelt   </w:t>
      </w:r>
    </w:p>
    <w:p w14:paraId="2FDA16DC" w14:textId="77777777" w:rsidR="00F50C49" w:rsidRDefault="00F50C49">
      <w:pPr>
        <w:widowControl w:val="0"/>
        <w:pBdr>
          <w:top w:val="nil"/>
          <w:left w:val="nil"/>
          <w:bottom w:val="nil"/>
          <w:right w:val="nil"/>
          <w:between w:val="nil"/>
        </w:pBdr>
        <w:spacing w:before="242" w:line="293" w:lineRule="auto"/>
        <w:ind w:left="1" w:right="109" w:firstLine="7"/>
        <w:rPr>
          <w:rFonts w:ascii="Calibri" w:eastAsia="Calibri" w:hAnsi="Calibri" w:cs="Calibri"/>
          <w:color w:val="000000"/>
          <w:sz w:val="27"/>
          <w:szCs w:val="27"/>
        </w:rPr>
      </w:pPr>
    </w:p>
    <w:p w14:paraId="003CC251" w14:textId="0C46F100" w:rsidR="00F50C49" w:rsidRDefault="00000000" w:rsidP="00F50C49">
      <w:pPr>
        <w:widowControl w:val="0"/>
        <w:pBdr>
          <w:top w:val="nil"/>
          <w:left w:val="nil"/>
          <w:bottom w:val="nil"/>
          <w:right w:val="nil"/>
          <w:between w:val="nil"/>
        </w:pBdr>
        <w:spacing w:before="242" w:line="293" w:lineRule="auto"/>
        <w:ind w:left="1" w:right="109" w:firstLine="7"/>
        <w:rPr>
          <w:rFonts w:ascii="Calibri" w:eastAsia="Calibri" w:hAnsi="Calibri" w:cs="Calibri"/>
          <w:color w:val="000000"/>
          <w:sz w:val="27"/>
          <w:szCs w:val="27"/>
        </w:rPr>
      </w:pPr>
      <w:r>
        <w:rPr>
          <w:rFonts w:ascii="Calibri" w:eastAsia="Calibri" w:hAnsi="Calibri" w:cs="Calibri"/>
          <w:color w:val="000000"/>
          <w:sz w:val="27"/>
          <w:szCs w:val="27"/>
        </w:rPr>
        <w:t>Generalforsamlingen indkaldes med mindst 14 dages varsel på foreningens hjemmeside</w:t>
      </w:r>
      <w:r w:rsidR="00F50C49">
        <w:rPr>
          <w:rFonts w:ascii="Calibri" w:eastAsia="Calibri" w:hAnsi="Calibri" w:cs="Calibri"/>
          <w:color w:val="000000"/>
          <w:sz w:val="27"/>
          <w:szCs w:val="27"/>
        </w:rPr>
        <w:t xml:space="preserve"> </w:t>
      </w:r>
      <w:r w:rsidR="00F50C49" w:rsidRPr="00B04DB0">
        <w:rPr>
          <w:rFonts w:ascii="Calibri" w:eastAsia="Calibri" w:hAnsi="Calibri" w:cs="Calibri"/>
          <w:color w:val="000000"/>
          <w:sz w:val="27"/>
          <w:szCs w:val="27"/>
        </w:rPr>
        <w:t>samt sociale medie kanaler</w:t>
      </w:r>
      <w:r>
        <w:rPr>
          <w:rFonts w:ascii="Calibri" w:eastAsia="Calibri" w:hAnsi="Calibri" w:cs="Calibri"/>
          <w:color w:val="000000"/>
          <w:sz w:val="27"/>
          <w:szCs w:val="27"/>
        </w:rPr>
        <w:t xml:space="preserve">. Eventuelt suppleret med annoncering i det elektroniske nyhedsbrev eller e‐mail til lokalforeningens medlemmer. </w:t>
      </w:r>
    </w:p>
    <w:p w14:paraId="00000017" w14:textId="26D3F8A1" w:rsidR="004F7C9D" w:rsidRDefault="00000000" w:rsidP="00F50C49">
      <w:pPr>
        <w:widowControl w:val="0"/>
        <w:pBdr>
          <w:top w:val="nil"/>
          <w:left w:val="nil"/>
          <w:bottom w:val="nil"/>
          <w:right w:val="nil"/>
          <w:between w:val="nil"/>
        </w:pBdr>
        <w:spacing w:before="242" w:line="293" w:lineRule="auto"/>
        <w:ind w:left="1" w:right="109" w:firstLine="7"/>
        <w:rPr>
          <w:rFonts w:ascii="Calibri" w:eastAsia="Calibri" w:hAnsi="Calibri" w:cs="Calibri"/>
          <w:color w:val="000000"/>
          <w:sz w:val="27"/>
          <w:szCs w:val="27"/>
        </w:rPr>
      </w:pPr>
      <w:r>
        <w:rPr>
          <w:rFonts w:ascii="Calibri" w:eastAsia="Calibri" w:hAnsi="Calibri" w:cs="Calibri"/>
          <w:color w:val="000000"/>
          <w:sz w:val="27"/>
          <w:szCs w:val="27"/>
        </w:rPr>
        <w:t xml:space="preserve">Medlemsforslag der ønskes behandlet på en ordinær generalforsamling, skal være lokalforeningens formand i hænde senest </w:t>
      </w:r>
      <w:r w:rsidR="007B1049">
        <w:rPr>
          <w:rFonts w:ascii="Calibri" w:eastAsia="Calibri" w:hAnsi="Calibri" w:cs="Calibri"/>
          <w:color w:val="000000"/>
          <w:sz w:val="27"/>
          <w:szCs w:val="27"/>
        </w:rPr>
        <w:t>2</w:t>
      </w:r>
      <w:r>
        <w:rPr>
          <w:rFonts w:ascii="Calibri" w:eastAsia="Calibri" w:hAnsi="Calibri" w:cs="Calibri"/>
          <w:color w:val="000000"/>
          <w:sz w:val="27"/>
          <w:szCs w:val="27"/>
        </w:rPr>
        <w:t xml:space="preserve"> uger før generalforsamlingens afholdelse.  </w:t>
      </w:r>
    </w:p>
    <w:p w14:paraId="316B8F7D" w14:textId="77777777" w:rsidR="00F50C49" w:rsidRDefault="00F50C49" w:rsidP="00F50C49">
      <w:pPr>
        <w:widowControl w:val="0"/>
        <w:pBdr>
          <w:top w:val="nil"/>
          <w:left w:val="nil"/>
          <w:bottom w:val="nil"/>
          <w:right w:val="nil"/>
          <w:between w:val="nil"/>
        </w:pBdr>
        <w:spacing w:line="293" w:lineRule="auto"/>
        <w:ind w:right="190"/>
        <w:rPr>
          <w:rFonts w:ascii="Calibri" w:eastAsia="Calibri" w:hAnsi="Calibri" w:cs="Calibri"/>
          <w:color w:val="5A5A5A"/>
          <w:sz w:val="20"/>
          <w:szCs w:val="20"/>
        </w:rPr>
      </w:pPr>
    </w:p>
    <w:p w14:paraId="00000019" w14:textId="749FCC3F" w:rsidR="004F7C9D" w:rsidRDefault="00000000" w:rsidP="00F50C49">
      <w:pPr>
        <w:widowControl w:val="0"/>
        <w:pBdr>
          <w:top w:val="nil"/>
          <w:left w:val="nil"/>
          <w:bottom w:val="nil"/>
          <w:right w:val="nil"/>
          <w:between w:val="nil"/>
        </w:pBdr>
        <w:spacing w:line="293" w:lineRule="auto"/>
        <w:ind w:right="190"/>
        <w:rPr>
          <w:rFonts w:ascii="Calibri" w:eastAsia="Calibri" w:hAnsi="Calibri" w:cs="Calibri"/>
          <w:color w:val="000000"/>
          <w:sz w:val="27"/>
          <w:szCs w:val="27"/>
        </w:rPr>
      </w:pPr>
      <w:r>
        <w:rPr>
          <w:rFonts w:ascii="Calibri" w:eastAsia="Calibri" w:hAnsi="Calibri" w:cs="Calibri"/>
          <w:color w:val="000000"/>
          <w:sz w:val="27"/>
          <w:szCs w:val="27"/>
        </w:rPr>
        <w:t xml:space="preserve">Valg af bestyrelsesmedlemmer og suppleanter skal foregå ved skriftlig afstemning, hvis mindst 1 stemmeberettiget deltager på generalforsamlingen fremsætter ønske herom. </w:t>
      </w:r>
    </w:p>
    <w:p w14:paraId="0000001A" w14:textId="35F742BE" w:rsidR="004F7C9D" w:rsidRDefault="00000000" w:rsidP="00357D2F">
      <w:pPr>
        <w:widowControl w:val="0"/>
        <w:pBdr>
          <w:top w:val="nil"/>
          <w:left w:val="nil"/>
          <w:bottom w:val="nil"/>
          <w:right w:val="nil"/>
          <w:between w:val="nil"/>
        </w:pBdr>
        <w:spacing w:before="180" w:line="293" w:lineRule="auto"/>
        <w:ind w:right="40"/>
        <w:rPr>
          <w:rFonts w:ascii="Calibri" w:eastAsia="Calibri" w:hAnsi="Calibri" w:cs="Calibri"/>
          <w:color w:val="000000"/>
          <w:sz w:val="27"/>
          <w:szCs w:val="27"/>
        </w:rPr>
      </w:pPr>
      <w:r>
        <w:rPr>
          <w:rFonts w:ascii="Calibri" w:eastAsia="Calibri" w:hAnsi="Calibri" w:cs="Calibri"/>
          <w:color w:val="000000"/>
          <w:sz w:val="27"/>
          <w:szCs w:val="27"/>
        </w:rPr>
        <w:t xml:space="preserve">Ekstraordinær generalforsamling afholdes efter flertalsbeslutning i bestyrelsen, eller efter skriftlig begæring af mindst 20 % af medlemskredsen, med angivelse af de emner der ønskes drøftet. Bestyrelsen er pligtig til, senest 14 dage efter at have modtaget lovlig begæring herom, at indkalde til en ekstraordinær generalforsamling med angivelse af emne og forslag. Indkaldelsen sker primært som til den ordinære </w:t>
      </w:r>
    </w:p>
    <w:p w14:paraId="0000001B" w14:textId="77777777" w:rsidR="004F7C9D" w:rsidRDefault="00000000">
      <w:pPr>
        <w:widowControl w:val="0"/>
        <w:pBdr>
          <w:top w:val="nil"/>
          <w:left w:val="nil"/>
          <w:bottom w:val="nil"/>
          <w:right w:val="nil"/>
          <w:between w:val="nil"/>
        </w:pBdr>
        <w:spacing w:before="22" w:line="294" w:lineRule="auto"/>
        <w:ind w:right="509" w:firstLine="2"/>
        <w:rPr>
          <w:rFonts w:ascii="Calibri" w:eastAsia="Calibri" w:hAnsi="Calibri" w:cs="Calibri"/>
          <w:color w:val="000000"/>
          <w:sz w:val="27"/>
          <w:szCs w:val="27"/>
        </w:rPr>
      </w:pPr>
      <w:r>
        <w:rPr>
          <w:rFonts w:ascii="Calibri" w:eastAsia="Calibri" w:hAnsi="Calibri" w:cs="Calibri"/>
          <w:color w:val="000000"/>
          <w:sz w:val="27"/>
          <w:szCs w:val="27"/>
        </w:rPr>
        <w:t xml:space="preserve">generalforsamling, men kan ‐ under iagttagelse af tilsvarende </w:t>
      </w:r>
      <w:r>
        <w:rPr>
          <w:rFonts w:ascii="Calibri" w:eastAsia="Calibri" w:hAnsi="Calibri" w:cs="Calibri"/>
          <w:color w:val="000000"/>
          <w:sz w:val="27"/>
          <w:szCs w:val="27"/>
        </w:rPr>
        <w:lastRenderedPageBreak/>
        <w:t xml:space="preserve">tidsfrister ‐ alternativt ske per brev eller e‐mail.   </w:t>
      </w:r>
    </w:p>
    <w:p w14:paraId="0000001C" w14:textId="77777777" w:rsidR="004F7C9D" w:rsidRDefault="00000000">
      <w:pPr>
        <w:widowControl w:val="0"/>
        <w:pBdr>
          <w:top w:val="nil"/>
          <w:left w:val="nil"/>
          <w:bottom w:val="nil"/>
          <w:right w:val="nil"/>
          <w:between w:val="nil"/>
        </w:pBdr>
        <w:spacing w:before="179" w:line="293" w:lineRule="auto"/>
        <w:ind w:right="114"/>
        <w:rPr>
          <w:rFonts w:ascii="Calibri" w:eastAsia="Calibri" w:hAnsi="Calibri" w:cs="Calibri"/>
          <w:color w:val="000000"/>
          <w:sz w:val="27"/>
          <w:szCs w:val="27"/>
        </w:rPr>
      </w:pPr>
      <w:r>
        <w:rPr>
          <w:rFonts w:ascii="Calibri" w:eastAsia="Calibri" w:hAnsi="Calibri" w:cs="Calibri"/>
          <w:color w:val="000000"/>
          <w:sz w:val="27"/>
          <w:szCs w:val="27"/>
        </w:rPr>
        <w:t xml:space="preserve">Ved afstemning på generalforsamlingen har hvert stemmeberettiget medlem én stemme. Ikke‐tilstedeværende medlemmer kan afgive stemme ved fuldmagt til et andet fremmødt medlem. Et enkelt medlem kan maksimalt råde over 5 fuldmagter. </w:t>
      </w:r>
    </w:p>
    <w:p w14:paraId="0000001D" w14:textId="77777777" w:rsidR="004F7C9D" w:rsidRDefault="00000000">
      <w:pPr>
        <w:widowControl w:val="0"/>
        <w:pBdr>
          <w:top w:val="nil"/>
          <w:left w:val="nil"/>
          <w:bottom w:val="nil"/>
          <w:right w:val="nil"/>
          <w:between w:val="nil"/>
        </w:pBdr>
        <w:spacing w:before="180" w:line="293" w:lineRule="auto"/>
        <w:ind w:left="8" w:right="24" w:hanging="7"/>
        <w:rPr>
          <w:rFonts w:ascii="Calibri" w:eastAsia="Calibri" w:hAnsi="Calibri" w:cs="Calibri"/>
          <w:color w:val="000000"/>
          <w:sz w:val="27"/>
          <w:szCs w:val="27"/>
        </w:rPr>
      </w:pPr>
      <w:r>
        <w:rPr>
          <w:rFonts w:ascii="Calibri" w:eastAsia="Calibri" w:hAnsi="Calibri" w:cs="Calibri"/>
          <w:color w:val="000000"/>
          <w:sz w:val="27"/>
          <w:szCs w:val="27"/>
        </w:rPr>
        <w:t xml:space="preserve">Alle valg og beslutninger ‐ bortset fra vedtægtsændringer og opløsning af lokalforeningen ‐ afgøres ved simpel stemmeflerhed. Lokalforeningens medlemmer kan ikke beslutte at ændre på lokalforeningens forhold til Dansk Aktionærforening.   </w:t>
      </w:r>
    </w:p>
    <w:p w14:paraId="0000001E" w14:textId="77777777" w:rsidR="004F7C9D" w:rsidRDefault="00000000">
      <w:pPr>
        <w:widowControl w:val="0"/>
        <w:pBdr>
          <w:top w:val="nil"/>
          <w:left w:val="nil"/>
          <w:bottom w:val="nil"/>
          <w:right w:val="nil"/>
          <w:between w:val="nil"/>
        </w:pBdr>
        <w:spacing w:before="182" w:line="240" w:lineRule="auto"/>
        <w:ind w:left="9"/>
        <w:rPr>
          <w:rFonts w:ascii="Calibri" w:eastAsia="Calibri" w:hAnsi="Calibri" w:cs="Calibri"/>
          <w:b/>
          <w:color w:val="000000"/>
          <w:sz w:val="27"/>
          <w:szCs w:val="27"/>
        </w:rPr>
      </w:pPr>
      <w:r>
        <w:rPr>
          <w:rFonts w:ascii="Calibri" w:eastAsia="Calibri" w:hAnsi="Calibri" w:cs="Calibri"/>
          <w:b/>
          <w:color w:val="000000"/>
          <w:sz w:val="27"/>
          <w:szCs w:val="27"/>
          <w:u w:val="single"/>
        </w:rPr>
        <w:t>5. Bestyrelsen</w:t>
      </w:r>
      <w:r>
        <w:rPr>
          <w:rFonts w:ascii="Calibri" w:eastAsia="Calibri" w:hAnsi="Calibri" w:cs="Calibri"/>
          <w:b/>
          <w:color w:val="000000"/>
          <w:sz w:val="27"/>
          <w:szCs w:val="27"/>
        </w:rPr>
        <w:t xml:space="preserve"> </w:t>
      </w:r>
    </w:p>
    <w:p w14:paraId="0000001F" w14:textId="77777777" w:rsidR="004F7C9D" w:rsidRDefault="00000000">
      <w:pPr>
        <w:widowControl w:val="0"/>
        <w:pBdr>
          <w:top w:val="nil"/>
          <w:left w:val="nil"/>
          <w:bottom w:val="nil"/>
          <w:right w:val="nil"/>
          <w:between w:val="nil"/>
        </w:pBdr>
        <w:spacing w:before="243" w:line="240" w:lineRule="auto"/>
        <w:ind w:left="19"/>
        <w:rPr>
          <w:rFonts w:ascii="Calibri" w:eastAsia="Calibri" w:hAnsi="Calibri" w:cs="Calibri"/>
          <w:color w:val="000000"/>
          <w:sz w:val="27"/>
          <w:szCs w:val="27"/>
        </w:rPr>
      </w:pPr>
      <w:r>
        <w:rPr>
          <w:rFonts w:ascii="Calibri" w:eastAsia="Calibri" w:hAnsi="Calibri" w:cs="Calibri"/>
          <w:color w:val="000000"/>
          <w:sz w:val="27"/>
          <w:szCs w:val="27"/>
        </w:rPr>
        <w:t xml:space="preserve">Lokalforeningen ledes af bestyrelsen.   </w:t>
      </w:r>
    </w:p>
    <w:p w14:paraId="00000021" w14:textId="05C3A57E" w:rsidR="004F7C9D" w:rsidRDefault="00000000" w:rsidP="00357D2F">
      <w:pPr>
        <w:widowControl w:val="0"/>
        <w:pBdr>
          <w:top w:val="nil"/>
          <w:left w:val="nil"/>
          <w:bottom w:val="nil"/>
          <w:right w:val="nil"/>
          <w:between w:val="nil"/>
        </w:pBdr>
        <w:spacing w:before="242" w:line="293" w:lineRule="auto"/>
        <w:ind w:left="1" w:right="221" w:firstLine="18"/>
        <w:rPr>
          <w:rFonts w:ascii="Calibri" w:eastAsia="Calibri" w:hAnsi="Calibri" w:cs="Calibri"/>
          <w:color w:val="000000"/>
          <w:sz w:val="27"/>
          <w:szCs w:val="27"/>
        </w:rPr>
      </w:pPr>
      <w:r>
        <w:rPr>
          <w:rFonts w:ascii="Calibri" w:eastAsia="Calibri" w:hAnsi="Calibri" w:cs="Calibri"/>
          <w:color w:val="000000"/>
          <w:sz w:val="27"/>
          <w:szCs w:val="27"/>
        </w:rPr>
        <w:t xml:space="preserve">Bestyrelsen består af 4‐8 medlemmer, der vælges for </w:t>
      </w:r>
      <w:r w:rsidR="007B1049" w:rsidRPr="007B1049">
        <w:rPr>
          <w:rFonts w:ascii="Calibri" w:eastAsia="Calibri" w:hAnsi="Calibri" w:cs="Calibri"/>
          <w:sz w:val="27"/>
          <w:szCs w:val="27"/>
        </w:rPr>
        <w:t>1</w:t>
      </w:r>
      <w:r>
        <w:rPr>
          <w:rFonts w:ascii="Calibri" w:eastAsia="Calibri" w:hAnsi="Calibri" w:cs="Calibri"/>
          <w:color w:val="000000"/>
          <w:sz w:val="27"/>
          <w:szCs w:val="27"/>
        </w:rPr>
        <w:t xml:space="preserve"> år ad gangen</w:t>
      </w:r>
      <w:r w:rsidR="00B04DB0">
        <w:rPr>
          <w:rFonts w:ascii="Calibri" w:eastAsia="Calibri" w:hAnsi="Calibri" w:cs="Calibri"/>
          <w:color w:val="000000"/>
          <w:sz w:val="27"/>
          <w:szCs w:val="27"/>
        </w:rPr>
        <w:t>.</w:t>
      </w:r>
      <w:r w:rsidRPr="007B1049">
        <w:rPr>
          <w:rFonts w:ascii="Calibri" w:eastAsia="Calibri" w:hAnsi="Calibri" w:cs="Calibri"/>
          <w:color w:val="FF0000"/>
          <w:sz w:val="27"/>
          <w:szCs w:val="27"/>
        </w:rPr>
        <w:t xml:space="preserve"> </w:t>
      </w:r>
      <w:r>
        <w:rPr>
          <w:rFonts w:ascii="Calibri" w:eastAsia="Calibri" w:hAnsi="Calibri" w:cs="Calibri"/>
          <w:color w:val="000000"/>
          <w:sz w:val="27"/>
          <w:szCs w:val="27"/>
        </w:rPr>
        <w:t xml:space="preserve">Genvalg kan finde sted. 1‐2 suppleanter kan vælges. </w:t>
      </w:r>
      <w:r w:rsidR="00357D2F">
        <w:rPr>
          <w:rFonts w:ascii="Calibri" w:eastAsia="Calibri" w:hAnsi="Calibri" w:cs="Calibri"/>
          <w:color w:val="000000"/>
          <w:sz w:val="27"/>
          <w:szCs w:val="27"/>
        </w:rPr>
        <w:br/>
      </w:r>
      <w:r w:rsidR="00357D2F">
        <w:rPr>
          <w:rFonts w:ascii="Calibri" w:eastAsia="Calibri" w:hAnsi="Calibri" w:cs="Calibri"/>
          <w:color w:val="000000"/>
          <w:sz w:val="27"/>
          <w:szCs w:val="27"/>
        </w:rPr>
        <w:br/>
      </w:r>
      <w:r w:rsidR="00357D2F">
        <w:rPr>
          <w:rFonts w:ascii="Calibri" w:eastAsia="Calibri" w:hAnsi="Calibri" w:cs="Calibri"/>
          <w:color w:val="000000"/>
          <w:sz w:val="27"/>
          <w:szCs w:val="27"/>
        </w:rPr>
        <w:t>Det forventes aktiv deltagelse fra bestyrelsen i det daglige arbejde i Unge Aktionærer samt regelmæssig mødedeltagelse. Derfor er det et krav at bestyrelsesmedlemmer deltager i 50% af de fysiske møder hen over et år. Brud på dette uden en godkendt forklaring kan medføre udvisning fra bestyrelsen.</w:t>
      </w:r>
      <w:r w:rsidR="00357D2F">
        <w:rPr>
          <w:rFonts w:ascii="Calibri" w:eastAsia="Calibri" w:hAnsi="Calibri" w:cs="Calibri"/>
          <w:color w:val="000000"/>
          <w:sz w:val="27"/>
          <w:szCs w:val="27"/>
        </w:rPr>
        <w:br/>
      </w:r>
      <w:r w:rsidR="00357D2F">
        <w:rPr>
          <w:rFonts w:ascii="Calibri" w:eastAsia="Calibri" w:hAnsi="Calibri" w:cs="Calibri"/>
          <w:color w:val="000000"/>
          <w:sz w:val="27"/>
          <w:szCs w:val="27"/>
        </w:rPr>
        <w:br/>
      </w:r>
      <w:r>
        <w:rPr>
          <w:rFonts w:ascii="Calibri" w:eastAsia="Calibri" w:hAnsi="Calibri" w:cs="Calibri"/>
          <w:color w:val="000000"/>
          <w:sz w:val="27"/>
          <w:szCs w:val="27"/>
        </w:rPr>
        <w:t>Bestyrelsen vælger blandt dens medlemmer en formand, næstformand og kasserer. Disse valg finder sted på et konstituerende bestyrelsesmøde umiddelbart efter hver generalforsamling, der har medført ændring i bestyrelsens</w:t>
      </w:r>
    </w:p>
    <w:p w14:paraId="1C7A407A" w14:textId="77777777" w:rsidR="00F50C49" w:rsidRDefault="00000000" w:rsidP="00F50C49">
      <w:pPr>
        <w:widowControl w:val="0"/>
        <w:pBdr>
          <w:top w:val="nil"/>
          <w:left w:val="nil"/>
          <w:bottom w:val="nil"/>
          <w:right w:val="nil"/>
          <w:between w:val="nil"/>
        </w:pBdr>
        <w:rPr>
          <w:rFonts w:ascii="Calibri" w:eastAsia="Calibri" w:hAnsi="Calibri" w:cs="Calibri"/>
          <w:color w:val="000000"/>
          <w:sz w:val="27"/>
          <w:szCs w:val="27"/>
        </w:rPr>
      </w:pPr>
      <w:r>
        <w:rPr>
          <w:rFonts w:ascii="Calibri" w:eastAsia="Calibri" w:hAnsi="Calibri" w:cs="Calibri"/>
          <w:color w:val="000000"/>
          <w:sz w:val="27"/>
          <w:szCs w:val="27"/>
        </w:rPr>
        <w:t>sammensætning, eller når mindst halvdelen af</w:t>
      </w:r>
    </w:p>
    <w:p w14:paraId="77210391" w14:textId="77777777" w:rsidR="00F50C49" w:rsidRDefault="00000000" w:rsidP="00F50C49">
      <w:pPr>
        <w:widowControl w:val="0"/>
        <w:pBdr>
          <w:top w:val="nil"/>
          <w:left w:val="nil"/>
          <w:bottom w:val="nil"/>
          <w:right w:val="nil"/>
          <w:between w:val="nil"/>
        </w:pBdr>
        <w:rPr>
          <w:rFonts w:ascii="Calibri" w:eastAsia="Calibri" w:hAnsi="Calibri" w:cs="Calibri"/>
          <w:color w:val="000000"/>
          <w:sz w:val="27"/>
          <w:szCs w:val="27"/>
        </w:rPr>
      </w:pPr>
      <w:r>
        <w:rPr>
          <w:rFonts w:ascii="Calibri" w:eastAsia="Calibri" w:hAnsi="Calibri" w:cs="Calibri"/>
          <w:color w:val="000000"/>
          <w:sz w:val="27"/>
          <w:szCs w:val="27"/>
        </w:rPr>
        <w:t xml:space="preserve">bestyrelsesmedlemmerne måtte kræve dette.   </w:t>
      </w:r>
    </w:p>
    <w:p w14:paraId="3FD0216C" w14:textId="77777777" w:rsidR="00F50C49" w:rsidRDefault="00F50C49" w:rsidP="00F50C49">
      <w:pPr>
        <w:widowControl w:val="0"/>
        <w:pBdr>
          <w:top w:val="nil"/>
          <w:left w:val="nil"/>
          <w:bottom w:val="nil"/>
          <w:right w:val="nil"/>
          <w:between w:val="nil"/>
        </w:pBdr>
        <w:spacing w:line="240" w:lineRule="auto"/>
        <w:rPr>
          <w:rFonts w:ascii="Calibri" w:eastAsia="Calibri" w:hAnsi="Calibri" w:cs="Calibri"/>
          <w:color w:val="000000"/>
          <w:sz w:val="27"/>
          <w:szCs w:val="27"/>
        </w:rPr>
      </w:pPr>
    </w:p>
    <w:p w14:paraId="00000025" w14:textId="4892B900" w:rsidR="004F7C9D" w:rsidRDefault="00000000" w:rsidP="00F50C49">
      <w:pPr>
        <w:widowControl w:val="0"/>
        <w:pBdr>
          <w:top w:val="nil"/>
          <w:left w:val="nil"/>
          <w:bottom w:val="nil"/>
          <w:right w:val="nil"/>
          <w:between w:val="nil"/>
        </w:pBdr>
        <w:spacing w:line="240" w:lineRule="auto"/>
        <w:rPr>
          <w:rFonts w:ascii="Calibri" w:eastAsia="Calibri" w:hAnsi="Calibri" w:cs="Calibri"/>
          <w:color w:val="000000"/>
          <w:sz w:val="27"/>
          <w:szCs w:val="27"/>
        </w:rPr>
      </w:pPr>
      <w:r>
        <w:rPr>
          <w:rFonts w:ascii="Calibri" w:eastAsia="Calibri" w:hAnsi="Calibri" w:cs="Calibri"/>
          <w:color w:val="000000"/>
          <w:sz w:val="27"/>
          <w:szCs w:val="27"/>
        </w:rPr>
        <w:t xml:space="preserve">Bestyrelsen tegnes af formanden samt ét bestyrelsesmedlem. </w:t>
      </w:r>
    </w:p>
    <w:p w14:paraId="00000026" w14:textId="2C8EB4A9" w:rsidR="004F7C9D" w:rsidRDefault="00000000">
      <w:pPr>
        <w:widowControl w:val="0"/>
        <w:pBdr>
          <w:top w:val="nil"/>
          <w:left w:val="nil"/>
          <w:bottom w:val="nil"/>
          <w:right w:val="nil"/>
          <w:between w:val="nil"/>
        </w:pBdr>
        <w:spacing w:before="243" w:line="293" w:lineRule="auto"/>
        <w:ind w:left="16" w:right="1110" w:hanging="15"/>
        <w:rPr>
          <w:rFonts w:ascii="Calibri" w:eastAsia="Calibri" w:hAnsi="Calibri" w:cs="Calibri"/>
          <w:color w:val="000000"/>
          <w:sz w:val="27"/>
          <w:szCs w:val="27"/>
        </w:rPr>
      </w:pPr>
      <w:r>
        <w:rPr>
          <w:rFonts w:ascii="Calibri" w:eastAsia="Calibri" w:hAnsi="Calibri" w:cs="Calibri"/>
          <w:color w:val="000000"/>
          <w:sz w:val="27"/>
          <w:szCs w:val="27"/>
        </w:rPr>
        <w:t>Ved stemmelighed i bestyrelsen er formandens stemme udslagsgivende</w:t>
      </w:r>
      <w:r w:rsidR="00F23EFC">
        <w:rPr>
          <w:rFonts w:ascii="Calibri" w:eastAsia="Calibri" w:hAnsi="Calibri" w:cs="Calibri"/>
          <w:color w:val="000000"/>
          <w:sz w:val="27"/>
          <w:szCs w:val="27"/>
        </w:rPr>
        <w:t xml:space="preserve"> og formanden har ligeledes to stemmer. </w:t>
      </w:r>
    </w:p>
    <w:p w14:paraId="00000027" w14:textId="77777777" w:rsidR="004F7C9D" w:rsidRDefault="00000000">
      <w:pPr>
        <w:widowControl w:val="0"/>
        <w:pBdr>
          <w:top w:val="nil"/>
          <w:left w:val="nil"/>
          <w:bottom w:val="nil"/>
          <w:right w:val="nil"/>
          <w:between w:val="nil"/>
        </w:pBdr>
        <w:spacing w:before="181" w:line="240" w:lineRule="auto"/>
        <w:ind w:left="19"/>
        <w:rPr>
          <w:rFonts w:ascii="Calibri" w:eastAsia="Calibri" w:hAnsi="Calibri" w:cs="Calibri"/>
          <w:color w:val="000000"/>
          <w:sz w:val="27"/>
          <w:szCs w:val="27"/>
        </w:rPr>
      </w:pPr>
      <w:r>
        <w:rPr>
          <w:rFonts w:ascii="Calibri" w:eastAsia="Calibri" w:hAnsi="Calibri" w:cs="Calibri"/>
          <w:color w:val="000000"/>
          <w:sz w:val="27"/>
          <w:szCs w:val="27"/>
        </w:rPr>
        <w:t xml:space="preserve">Bestyrelsen aftaler selv sin forretningsorden. </w:t>
      </w:r>
    </w:p>
    <w:p w14:paraId="00000028" w14:textId="77777777" w:rsidR="004F7C9D" w:rsidRDefault="00000000">
      <w:pPr>
        <w:widowControl w:val="0"/>
        <w:pBdr>
          <w:top w:val="nil"/>
          <w:left w:val="nil"/>
          <w:bottom w:val="nil"/>
          <w:right w:val="nil"/>
          <w:between w:val="nil"/>
        </w:pBdr>
        <w:spacing w:before="243" w:line="293" w:lineRule="auto"/>
        <w:ind w:left="1" w:right="141" w:firstLine="4"/>
        <w:rPr>
          <w:rFonts w:ascii="Calibri" w:eastAsia="Calibri" w:hAnsi="Calibri" w:cs="Calibri"/>
          <w:color w:val="000000"/>
          <w:sz w:val="27"/>
          <w:szCs w:val="27"/>
        </w:rPr>
      </w:pPr>
      <w:r>
        <w:rPr>
          <w:rFonts w:ascii="Calibri" w:eastAsia="Calibri" w:hAnsi="Calibri" w:cs="Calibri"/>
          <w:color w:val="000000"/>
          <w:sz w:val="27"/>
          <w:szCs w:val="27"/>
        </w:rPr>
        <w:t xml:space="preserve">Spørgsmål om lokalforeningens praktiske virke og andre overordnede forhold, der ikke er reguleret af nærværende vedtægter, afgøres af den til enhver tid valgte bestyrelse i lokalforeningen efter forudgående konsultation med </w:t>
      </w:r>
      <w:r>
        <w:rPr>
          <w:rFonts w:ascii="Calibri" w:eastAsia="Calibri" w:hAnsi="Calibri" w:cs="Calibri"/>
          <w:color w:val="000000"/>
          <w:sz w:val="27"/>
          <w:szCs w:val="27"/>
        </w:rPr>
        <w:lastRenderedPageBreak/>
        <w:t xml:space="preserve">lokalforeningsudvalgets formand eller den overordnede ledelse i DAF.    </w:t>
      </w:r>
    </w:p>
    <w:p w14:paraId="00000029" w14:textId="77777777" w:rsidR="004F7C9D" w:rsidRDefault="00000000">
      <w:pPr>
        <w:widowControl w:val="0"/>
        <w:pBdr>
          <w:top w:val="nil"/>
          <w:left w:val="nil"/>
          <w:bottom w:val="nil"/>
          <w:right w:val="nil"/>
          <w:between w:val="nil"/>
        </w:pBdr>
        <w:spacing w:before="180" w:line="293" w:lineRule="auto"/>
        <w:ind w:left="8" w:right="8" w:firstLine="11"/>
        <w:rPr>
          <w:rFonts w:ascii="Calibri" w:eastAsia="Calibri" w:hAnsi="Calibri" w:cs="Calibri"/>
          <w:color w:val="000000"/>
          <w:sz w:val="27"/>
          <w:szCs w:val="27"/>
        </w:rPr>
      </w:pPr>
      <w:r>
        <w:rPr>
          <w:rFonts w:ascii="Calibri" w:eastAsia="Calibri" w:hAnsi="Calibri" w:cs="Calibri"/>
          <w:color w:val="000000"/>
          <w:sz w:val="27"/>
          <w:szCs w:val="27"/>
        </w:rPr>
        <w:t xml:space="preserve">Lokalforeningens bestyrelse må ikke benytte lokalforeningen, eller deres status som bestyrelsesmedlemmer, til at fremme egne økonomiske interesser.   </w:t>
      </w:r>
    </w:p>
    <w:p w14:paraId="0000002A" w14:textId="77777777" w:rsidR="004F7C9D" w:rsidRDefault="00000000">
      <w:pPr>
        <w:widowControl w:val="0"/>
        <w:pBdr>
          <w:top w:val="nil"/>
          <w:left w:val="nil"/>
          <w:bottom w:val="nil"/>
          <w:right w:val="nil"/>
          <w:between w:val="nil"/>
        </w:pBdr>
        <w:spacing w:before="181" w:line="240" w:lineRule="auto"/>
        <w:ind w:left="7"/>
        <w:rPr>
          <w:rFonts w:ascii="Calibri" w:eastAsia="Calibri" w:hAnsi="Calibri" w:cs="Calibri"/>
          <w:b/>
          <w:color w:val="000000"/>
          <w:sz w:val="27"/>
          <w:szCs w:val="27"/>
        </w:rPr>
      </w:pPr>
      <w:r>
        <w:rPr>
          <w:rFonts w:ascii="Calibri" w:eastAsia="Calibri" w:hAnsi="Calibri" w:cs="Calibri"/>
          <w:b/>
          <w:color w:val="000000"/>
          <w:sz w:val="27"/>
          <w:szCs w:val="27"/>
          <w:u w:val="single"/>
        </w:rPr>
        <w:t>6. Regnskab</w:t>
      </w:r>
      <w:r>
        <w:rPr>
          <w:rFonts w:ascii="Calibri" w:eastAsia="Calibri" w:hAnsi="Calibri" w:cs="Calibri"/>
          <w:b/>
          <w:color w:val="000000"/>
          <w:sz w:val="27"/>
          <w:szCs w:val="27"/>
        </w:rPr>
        <w:t xml:space="preserve"> </w:t>
      </w:r>
    </w:p>
    <w:p w14:paraId="0000002B" w14:textId="77777777" w:rsidR="004F7C9D" w:rsidRDefault="00000000">
      <w:pPr>
        <w:widowControl w:val="0"/>
        <w:pBdr>
          <w:top w:val="nil"/>
          <w:left w:val="nil"/>
          <w:bottom w:val="nil"/>
          <w:right w:val="nil"/>
          <w:between w:val="nil"/>
        </w:pBdr>
        <w:spacing w:before="243" w:line="293" w:lineRule="auto"/>
        <w:ind w:left="14" w:right="699" w:firstLine="5"/>
        <w:rPr>
          <w:rFonts w:ascii="Calibri" w:eastAsia="Calibri" w:hAnsi="Calibri" w:cs="Calibri"/>
          <w:color w:val="000000"/>
          <w:sz w:val="27"/>
          <w:szCs w:val="27"/>
        </w:rPr>
      </w:pPr>
      <w:r>
        <w:rPr>
          <w:rFonts w:ascii="Calibri" w:eastAsia="Calibri" w:hAnsi="Calibri" w:cs="Calibri"/>
          <w:color w:val="000000"/>
          <w:sz w:val="27"/>
          <w:szCs w:val="27"/>
        </w:rPr>
        <w:t xml:space="preserve">Regnskabsåret følger Dansk Aktionærforenings regnskabsår (kalenderåret).   </w:t>
      </w:r>
    </w:p>
    <w:p w14:paraId="0000002C" w14:textId="77777777" w:rsidR="004F7C9D" w:rsidRDefault="00000000">
      <w:pPr>
        <w:widowControl w:val="0"/>
        <w:pBdr>
          <w:top w:val="nil"/>
          <w:left w:val="nil"/>
          <w:bottom w:val="nil"/>
          <w:right w:val="nil"/>
          <w:between w:val="nil"/>
        </w:pBdr>
        <w:spacing w:before="181" w:line="293" w:lineRule="auto"/>
        <w:ind w:left="17" w:right="360" w:firstLine="66"/>
        <w:rPr>
          <w:rFonts w:ascii="Calibri" w:eastAsia="Calibri" w:hAnsi="Calibri" w:cs="Calibri"/>
          <w:color w:val="000000"/>
          <w:sz w:val="27"/>
          <w:szCs w:val="27"/>
        </w:rPr>
      </w:pPr>
      <w:r>
        <w:rPr>
          <w:rFonts w:ascii="Calibri" w:eastAsia="Calibri" w:hAnsi="Calibri" w:cs="Calibri"/>
          <w:color w:val="000000"/>
          <w:sz w:val="27"/>
          <w:szCs w:val="27"/>
        </w:rPr>
        <w:t xml:space="preserve">Regnskabet udformes efter de til enhver tid gældende retningslinjer, der er besluttet af hovedforeningens bestyrelse. </w:t>
      </w:r>
    </w:p>
    <w:p w14:paraId="0000002D" w14:textId="77777777" w:rsidR="004F7C9D" w:rsidRDefault="00000000">
      <w:pPr>
        <w:widowControl w:val="0"/>
        <w:pBdr>
          <w:top w:val="nil"/>
          <w:left w:val="nil"/>
          <w:bottom w:val="nil"/>
          <w:right w:val="nil"/>
          <w:between w:val="nil"/>
        </w:pBdr>
        <w:spacing w:before="180" w:line="293" w:lineRule="auto"/>
        <w:ind w:left="3" w:right="469" w:firstLine="16"/>
        <w:rPr>
          <w:rFonts w:ascii="Calibri" w:eastAsia="Calibri" w:hAnsi="Calibri" w:cs="Calibri"/>
          <w:color w:val="000000"/>
          <w:sz w:val="27"/>
          <w:szCs w:val="27"/>
        </w:rPr>
      </w:pPr>
      <w:r>
        <w:rPr>
          <w:rFonts w:ascii="Calibri" w:eastAsia="Calibri" w:hAnsi="Calibri" w:cs="Calibri"/>
          <w:color w:val="000000"/>
          <w:sz w:val="27"/>
          <w:szCs w:val="27"/>
        </w:rPr>
        <w:t xml:space="preserve">Regnskabet, der udfærdiges af bestyrelsen, revideres af en på generalforsamlingen valgt revisor, som skal være </w:t>
      </w:r>
    </w:p>
    <w:p w14:paraId="0000002E" w14:textId="77777777" w:rsidR="004F7C9D" w:rsidRDefault="00000000">
      <w:pPr>
        <w:widowControl w:val="0"/>
        <w:pBdr>
          <w:top w:val="nil"/>
          <w:left w:val="nil"/>
          <w:bottom w:val="nil"/>
          <w:right w:val="nil"/>
          <w:between w:val="nil"/>
        </w:pBdr>
        <w:spacing w:before="21" w:line="294" w:lineRule="auto"/>
        <w:ind w:left="8" w:right="218" w:firstLine="8"/>
        <w:rPr>
          <w:rFonts w:ascii="Calibri" w:eastAsia="Calibri" w:hAnsi="Calibri" w:cs="Calibri"/>
          <w:color w:val="000000"/>
          <w:sz w:val="27"/>
          <w:szCs w:val="27"/>
        </w:rPr>
      </w:pPr>
      <w:r>
        <w:rPr>
          <w:rFonts w:ascii="Calibri" w:eastAsia="Calibri" w:hAnsi="Calibri" w:cs="Calibri"/>
          <w:color w:val="000000"/>
          <w:sz w:val="27"/>
          <w:szCs w:val="27"/>
        </w:rPr>
        <w:t xml:space="preserve">regnskabskyndig. Revisor og eventuel suppleant vælges for 1 år. Genvalg kan finde sted.   </w:t>
      </w:r>
    </w:p>
    <w:p w14:paraId="0000002F" w14:textId="77777777" w:rsidR="004F7C9D" w:rsidRDefault="00000000">
      <w:pPr>
        <w:widowControl w:val="0"/>
        <w:pBdr>
          <w:top w:val="nil"/>
          <w:left w:val="nil"/>
          <w:bottom w:val="nil"/>
          <w:right w:val="nil"/>
          <w:between w:val="nil"/>
        </w:pBdr>
        <w:spacing w:before="179" w:line="293" w:lineRule="auto"/>
        <w:ind w:left="8" w:right="282" w:firstLine="11"/>
        <w:rPr>
          <w:rFonts w:ascii="Calibri" w:eastAsia="Calibri" w:hAnsi="Calibri" w:cs="Calibri"/>
          <w:color w:val="000000"/>
          <w:sz w:val="27"/>
          <w:szCs w:val="27"/>
        </w:rPr>
      </w:pPr>
      <w:r>
        <w:rPr>
          <w:rFonts w:ascii="Calibri" w:eastAsia="Calibri" w:hAnsi="Calibri" w:cs="Calibri"/>
          <w:color w:val="000000"/>
          <w:sz w:val="27"/>
          <w:szCs w:val="27"/>
        </w:rPr>
        <w:t>Regnskabet skal være afsluttet, revideret og godkendt af bestyrelsen senest ved udgangen af januar, idet det indgår som en del af hovedforeningens regnskab.</w:t>
      </w:r>
    </w:p>
    <w:p w14:paraId="68271F80" w14:textId="77777777" w:rsidR="00F50C49" w:rsidRDefault="00F50C49" w:rsidP="00F50C49">
      <w:pPr>
        <w:widowControl w:val="0"/>
        <w:pBdr>
          <w:top w:val="nil"/>
          <w:left w:val="nil"/>
          <w:bottom w:val="nil"/>
          <w:right w:val="nil"/>
          <w:between w:val="nil"/>
        </w:pBdr>
        <w:spacing w:line="293" w:lineRule="auto"/>
        <w:ind w:right="96"/>
        <w:rPr>
          <w:rFonts w:ascii="Calibri" w:eastAsia="Calibri" w:hAnsi="Calibri" w:cs="Calibri"/>
          <w:color w:val="5A5A5A"/>
          <w:sz w:val="20"/>
          <w:szCs w:val="20"/>
        </w:rPr>
      </w:pPr>
    </w:p>
    <w:p w14:paraId="00000031" w14:textId="5C4542F9" w:rsidR="004F7C9D" w:rsidRDefault="00000000" w:rsidP="00F50C49">
      <w:pPr>
        <w:widowControl w:val="0"/>
        <w:pBdr>
          <w:top w:val="nil"/>
          <w:left w:val="nil"/>
          <w:bottom w:val="nil"/>
          <w:right w:val="nil"/>
          <w:between w:val="nil"/>
        </w:pBdr>
        <w:spacing w:line="293" w:lineRule="auto"/>
        <w:ind w:right="96"/>
        <w:rPr>
          <w:rFonts w:ascii="Calibri" w:eastAsia="Calibri" w:hAnsi="Calibri" w:cs="Calibri"/>
          <w:color w:val="000000"/>
          <w:sz w:val="27"/>
          <w:szCs w:val="27"/>
        </w:rPr>
      </w:pPr>
      <w:r>
        <w:rPr>
          <w:rFonts w:ascii="Calibri" w:eastAsia="Calibri" w:hAnsi="Calibri" w:cs="Calibri"/>
          <w:color w:val="000000"/>
          <w:sz w:val="27"/>
          <w:szCs w:val="27"/>
        </w:rPr>
        <w:t xml:space="preserve">For lokalforeningens forpligtelser hæfter alene foreningens formue. Foreningens medlemmer eller bestyrelse hæfter således ikke personligt for lokalforeningens forpligtelser, medmindre medlemmet har ageret på en sådan måde, at handlingen medfører et ansvar i henhold til gældende lovgivning. </w:t>
      </w:r>
    </w:p>
    <w:p w14:paraId="00000032" w14:textId="77777777" w:rsidR="004F7C9D" w:rsidRDefault="00000000">
      <w:pPr>
        <w:widowControl w:val="0"/>
        <w:pBdr>
          <w:top w:val="nil"/>
          <w:left w:val="nil"/>
          <w:bottom w:val="nil"/>
          <w:right w:val="nil"/>
          <w:between w:val="nil"/>
        </w:pBdr>
        <w:spacing w:before="180" w:line="293" w:lineRule="auto"/>
        <w:ind w:left="8" w:right="373" w:firstLine="11"/>
        <w:rPr>
          <w:rFonts w:ascii="Calibri" w:eastAsia="Calibri" w:hAnsi="Calibri" w:cs="Calibri"/>
          <w:color w:val="000000"/>
          <w:sz w:val="27"/>
          <w:szCs w:val="27"/>
        </w:rPr>
      </w:pPr>
      <w:r>
        <w:rPr>
          <w:rFonts w:ascii="Calibri" w:eastAsia="Calibri" w:hAnsi="Calibri" w:cs="Calibri"/>
          <w:color w:val="000000"/>
          <w:sz w:val="27"/>
          <w:szCs w:val="27"/>
        </w:rPr>
        <w:t xml:space="preserve">DAF‐medlemskontingentet og deltagergebyrer opkræves af Dansk Aktionærforenings hovedforening, og lokalforeningerne må således ikke opkræve egne kontingenter eller betaling for andre ydelser. </w:t>
      </w:r>
    </w:p>
    <w:p w14:paraId="00000033" w14:textId="77777777" w:rsidR="004F7C9D" w:rsidRDefault="00000000">
      <w:pPr>
        <w:widowControl w:val="0"/>
        <w:pBdr>
          <w:top w:val="nil"/>
          <w:left w:val="nil"/>
          <w:bottom w:val="nil"/>
          <w:right w:val="nil"/>
          <w:between w:val="nil"/>
        </w:pBdr>
        <w:spacing w:before="180" w:line="293" w:lineRule="auto"/>
        <w:ind w:left="8" w:right="929" w:firstLine="10"/>
        <w:rPr>
          <w:rFonts w:ascii="Calibri" w:eastAsia="Calibri" w:hAnsi="Calibri" w:cs="Calibri"/>
          <w:color w:val="000000"/>
          <w:sz w:val="27"/>
          <w:szCs w:val="27"/>
        </w:rPr>
      </w:pPr>
      <w:r>
        <w:rPr>
          <w:rFonts w:ascii="Calibri" w:eastAsia="Calibri" w:hAnsi="Calibri" w:cs="Calibri"/>
          <w:color w:val="000000"/>
          <w:sz w:val="27"/>
          <w:szCs w:val="27"/>
        </w:rPr>
        <w:t xml:space="preserve">Lokalforeningens bestyrelse administrerer de midler, som hovedforeningen refunderer efter fradrag for moms fra arrangementsindtægterne samt over de tilskud, som hovedforeningen udbetaler til lokalforeningen. </w:t>
      </w:r>
    </w:p>
    <w:p w14:paraId="00000034" w14:textId="77777777" w:rsidR="004F7C9D" w:rsidRDefault="00000000">
      <w:pPr>
        <w:widowControl w:val="0"/>
        <w:pBdr>
          <w:top w:val="nil"/>
          <w:left w:val="nil"/>
          <w:bottom w:val="nil"/>
          <w:right w:val="nil"/>
          <w:between w:val="nil"/>
        </w:pBdr>
        <w:spacing w:before="751" w:line="240" w:lineRule="auto"/>
        <w:ind w:left="71"/>
        <w:rPr>
          <w:rFonts w:ascii="Calibri" w:eastAsia="Calibri" w:hAnsi="Calibri" w:cs="Calibri"/>
          <w:b/>
          <w:color w:val="000000"/>
          <w:sz w:val="27"/>
          <w:szCs w:val="27"/>
        </w:rPr>
      </w:pPr>
      <w:r>
        <w:rPr>
          <w:rFonts w:ascii="Calibri" w:eastAsia="Calibri" w:hAnsi="Calibri" w:cs="Calibri"/>
          <w:b/>
          <w:color w:val="000000"/>
          <w:sz w:val="27"/>
          <w:szCs w:val="27"/>
          <w:u w:val="single"/>
        </w:rPr>
        <w:t>7. Vedtægtsændringer og opløsning af lokalforeningen</w:t>
      </w:r>
      <w:r>
        <w:rPr>
          <w:rFonts w:ascii="Calibri" w:eastAsia="Calibri" w:hAnsi="Calibri" w:cs="Calibri"/>
          <w:b/>
          <w:color w:val="000000"/>
          <w:sz w:val="27"/>
          <w:szCs w:val="27"/>
        </w:rPr>
        <w:t xml:space="preserve"> </w:t>
      </w:r>
    </w:p>
    <w:p w14:paraId="00000035" w14:textId="77777777" w:rsidR="004F7C9D" w:rsidRDefault="00000000">
      <w:pPr>
        <w:widowControl w:val="0"/>
        <w:pBdr>
          <w:top w:val="nil"/>
          <w:left w:val="nil"/>
          <w:bottom w:val="nil"/>
          <w:right w:val="nil"/>
          <w:between w:val="nil"/>
        </w:pBdr>
        <w:spacing w:before="242" w:line="293" w:lineRule="auto"/>
        <w:ind w:left="3" w:right="115" w:firstLine="16"/>
        <w:rPr>
          <w:rFonts w:ascii="Calibri" w:eastAsia="Calibri" w:hAnsi="Calibri" w:cs="Calibri"/>
          <w:color w:val="000000"/>
          <w:sz w:val="27"/>
          <w:szCs w:val="27"/>
        </w:rPr>
      </w:pPr>
      <w:r>
        <w:rPr>
          <w:rFonts w:ascii="Calibri" w:eastAsia="Calibri" w:hAnsi="Calibri" w:cs="Calibri"/>
          <w:color w:val="000000"/>
          <w:sz w:val="27"/>
          <w:szCs w:val="27"/>
        </w:rPr>
        <w:t xml:space="preserve">Forslag til vedtægtsændringer eller lokalforeningens opløsning skal være nævnt som et særskilt punkt i den ved indvarslingen af generalforsamlingen udsendte dagsorden. </w:t>
      </w:r>
    </w:p>
    <w:p w14:paraId="00000036" w14:textId="77777777" w:rsidR="004F7C9D" w:rsidRDefault="00000000">
      <w:pPr>
        <w:widowControl w:val="0"/>
        <w:pBdr>
          <w:top w:val="nil"/>
          <w:left w:val="nil"/>
          <w:bottom w:val="nil"/>
          <w:right w:val="nil"/>
          <w:between w:val="nil"/>
        </w:pBdr>
        <w:spacing w:before="179" w:line="293" w:lineRule="auto"/>
        <w:ind w:left="8" w:right="157" w:firstLine="11"/>
        <w:rPr>
          <w:rFonts w:ascii="Calibri" w:eastAsia="Calibri" w:hAnsi="Calibri" w:cs="Calibri"/>
          <w:color w:val="000000"/>
          <w:sz w:val="27"/>
          <w:szCs w:val="27"/>
        </w:rPr>
      </w:pPr>
      <w:r>
        <w:rPr>
          <w:rFonts w:ascii="Calibri" w:eastAsia="Calibri" w:hAnsi="Calibri" w:cs="Calibri"/>
          <w:color w:val="000000"/>
          <w:sz w:val="27"/>
          <w:szCs w:val="27"/>
        </w:rPr>
        <w:lastRenderedPageBreak/>
        <w:t xml:space="preserve">Forslag til vedtægtsændringer kan kun vedtages med mindst 2/3 af de på generalforsamlingen afgivne stemmer. Ved beslutning om foreningens opløsning kræves herudover, at 2/3 af medlemmerne er mødt eller repræsenteret ved fuldmagt.   </w:t>
      </w:r>
    </w:p>
    <w:p w14:paraId="00000037" w14:textId="77777777" w:rsidR="004F7C9D" w:rsidRDefault="00000000">
      <w:pPr>
        <w:widowControl w:val="0"/>
        <w:pBdr>
          <w:top w:val="nil"/>
          <w:left w:val="nil"/>
          <w:bottom w:val="nil"/>
          <w:right w:val="nil"/>
          <w:between w:val="nil"/>
        </w:pBdr>
        <w:spacing w:before="180" w:line="293" w:lineRule="auto"/>
        <w:ind w:left="8" w:right="29" w:firstLine="10"/>
        <w:rPr>
          <w:rFonts w:ascii="Calibri" w:eastAsia="Calibri" w:hAnsi="Calibri" w:cs="Calibri"/>
          <w:color w:val="000000"/>
          <w:sz w:val="27"/>
          <w:szCs w:val="27"/>
        </w:rPr>
      </w:pPr>
      <w:r>
        <w:rPr>
          <w:rFonts w:ascii="Calibri" w:eastAsia="Calibri" w:hAnsi="Calibri" w:cs="Calibri"/>
          <w:color w:val="000000"/>
          <w:sz w:val="27"/>
          <w:szCs w:val="27"/>
        </w:rPr>
        <w:t xml:space="preserve">Er generalforsamlingen ikke beslutningsdygtig grundet utilstrækkeligt fremmøde, indkaldes straks ‐ dog mindst med 8 dages varsel – til en ny generalforsamling, der ‐ uden hensyn til de fremmødtes antal ‐ afgør spørgsmålet med 2/3 majoritet af de afgivne stemmer.   </w:t>
      </w:r>
    </w:p>
    <w:p w14:paraId="00000039" w14:textId="3FF0518F" w:rsidR="004F7C9D" w:rsidRPr="00297F09" w:rsidRDefault="00000000" w:rsidP="00297F09">
      <w:pPr>
        <w:widowControl w:val="0"/>
        <w:pBdr>
          <w:top w:val="nil"/>
          <w:left w:val="nil"/>
          <w:bottom w:val="nil"/>
          <w:right w:val="nil"/>
          <w:between w:val="nil"/>
        </w:pBdr>
        <w:spacing w:before="179" w:line="293" w:lineRule="auto"/>
        <w:ind w:left="17" w:right="829" w:hanging="16"/>
        <w:rPr>
          <w:rFonts w:ascii="Calibri" w:eastAsia="Calibri" w:hAnsi="Calibri" w:cs="Calibri"/>
          <w:color w:val="000000"/>
          <w:sz w:val="27"/>
          <w:szCs w:val="27"/>
        </w:rPr>
      </w:pPr>
      <w:r>
        <w:rPr>
          <w:rFonts w:ascii="Calibri" w:eastAsia="Calibri" w:hAnsi="Calibri" w:cs="Calibri"/>
          <w:color w:val="000000"/>
          <w:sz w:val="27"/>
          <w:szCs w:val="27"/>
        </w:rPr>
        <w:t>Ved en opløsning af lokalforeningen overføres en eventuel nettoformue til Dansk Aktionærforening.  </w:t>
      </w:r>
      <w:r>
        <w:rPr>
          <w:rFonts w:ascii="Calibri" w:eastAsia="Calibri" w:hAnsi="Calibri" w:cs="Calibri"/>
          <w:color w:val="5A5A5A"/>
          <w:sz w:val="20"/>
          <w:szCs w:val="20"/>
        </w:rPr>
        <w:t xml:space="preserve"> </w:t>
      </w:r>
    </w:p>
    <w:p w14:paraId="0000003A" w14:textId="77DC5C68" w:rsidR="004F7C9D" w:rsidRDefault="004F7C9D">
      <w:pPr>
        <w:widowControl w:val="0"/>
        <w:pBdr>
          <w:top w:val="nil"/>
          <w:left w:val="nil"/>
          <w:bottom w:val="nil"/>
          <w:right w:val="nil"/>
          <w:between w:val="nil"/>
        </w:pBdr>
        <w:spacing w:line="240" w:lineRule="auto"/>
        <w:ind w:right="-2"/>
        <w:jc w:val="right"/>
        <w:rPr>
          <w:rFonts w:ascii="Calibri" w:eastAsia="Calibri" w:hAnsi="Calibri" w:cs="Calibri"/>
          <w:color w:val="5A5A5A"/>
          <w:sz w:val="20"/>
          <w:szCs w:val="20"/>
        </w:rPr>
      </w:pPr>
    </w:p>
    <w:sectPr w:rsidR="004F7C9D" w:rsidSect="001853B0">
      <w:footerReference w:type="default" r:id="rId6"/>
      <w:pgSz w:w="11900" w:h="16840"/>
      <w:pgMar w:top="1701" w:right="1134" w:bottom="1701" w:left="1134"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9BD9B" w14:textId="77777777" w:rsidR="001853B0" w:rsidRDefault="001853B0" w:rsidP="00F50C49">
      <w:pPr>
        <w:spacing w:line="240" w:lineRule="auto"/>
      </w:pPr>
      <w:r>
        <w:separator/>
      </w:r>
    </w:p>
  </w:endnote>
  <w:endnote w:type="continuationSeparator" w:id="0">
    <w:p w14:paraId="619F6FE5" w14:textId="77777777" w:rsidR="001853B0" w:rsidRDefault="001853B0" w:rsidP="00F5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1763891"/>
      <w:docPartObj>
        <w:docPartGallery w:val="Page Numbers (Bottom of Page)"/>
        <w:docPartUnique/>
      </w:docPartObj>
    </w:sdtPr>
    <w:sdtContent>
      <w:p w14:paraId="40FE392F" w14:textId="22002E0E" w:rsidR="00F50C49" w:rsidRDefault="00F50C49">
        <w:pPr>
          <w:pStyle w:val="Sidefod"/>
          <w:jc w:val="right"/>
        </w:pPr>
        <w:r>
          <w:fldChar w:fldCharType="begin"/>
        </w:r>
        <w:r>
          <w:instrText>PAGE   \* MERGEFORMAT</w:instrText>
        </w:r>
        <w:r>
          <w:fldChar w:fldCharType="separate"/>
        </w:r>
        <w:r>
          <w:t>2</w:t>
        </w:r>
        <w:r>
          <w:fldChar w:fldCharType="end"/>
        </w:r>
      </w:p>
    </w:sdtContent>
  </w:sdt>
  <w:p w14:paraId="6A51A5DD" w14:textId="77777777" w:rsidR="00F50C49" w:rsidRDefault="00F50C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743C9" w14:textId="77777777" w:rsidR="001853B0" w:rsidRDefault="001853B0" w:rsidP="00F50C49">
      <w:pPr>
        <w:spacing w:line="240" w:lineRule="auto"/>
      </w:pPr>
      <w:r>
        <w:separator/>
      </w:r>
    </w:p>
  </w:footnote>
  <w:footnote w:type="continuationSeparator" w:id="0">
    <w:p w14:paraId="1716320C" w14:textId="77777777" w:rsidR="001853B0" w:rsidRDefault="001853B0" w:rsidP="00F50C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9D"/>
    <w:rsid w:val="001853B0"/>
    <w:rsid w:val="00297F09"/>
    <w:rsid w:val="00357D2F"/>
    <w:rsid w:val="004F7C9D"/>
    <w:rsid w:val="006738EE"/>
    <w:rsid w:val="007B1049"/>
    <w:rsid w:val="00A84778"/>
    <w:rsid w:val="00B04DB0"/>
    <w:rsid w:val="00C304BE"/>
    <w:rsid w:val="00D62DF2"/>
    <w:rsid w:val="00F23EFC"/>
    <w:rsid w:val="00F50C49"/>
    <w:rsid w:val="00FB65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18B8"/>
  <w15:docId w15:val="{32B6199D-99D5-4DE5-A6B7-071A4E2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henvisning">
    <w:name w:val="annotation reference"/>
    <w:basedOn w:val="Standardskrifttypeiafsnit"/>
    <w:uiPriority w:val="99"/>
    <w:semiHidden/>
    <w:unhideWhenUsed/>
    <w:rsid w:val="007B1049"/>
    <w:rPr>
      <w:sz w:val="16"/>
      <w:szCs w:val="16"/>
    </w:rPr>
  </w:style>
  <w:style w:type="paragraph" w:styleId="Kommentartekst">
    <w:name w:val="annotation text"/>
    <w:basedOn w:val="Normal"/>
    <w:link w:val="KommentartekstTegn"/>
    <w:uiPriority w:val="99"/>
    <w:unhideWhenUsed/>
    <w:rsid w:val="007B1049"/>
    <w:pPr>
      <w:spacing w:line="240" w:lineRule="auto"/>
    </w:pPr>
    <w:rPr>
      <w:sz w:val="20"/>
      <w:szCs w:val="20"/>
    </w:rPr>
  </w:style>
  <w:style w:type="character" w:customStyle="1" w:styleId="KommentartekstTegn">
    <w:name w:val="Kommentartekst Tegn"/>
    <w:basedOn w:val="Standardskrifttypeiafsnit"/>
    <w:link w:val="Kommentartekst"/>
    <w:uiPriority w:val="99"/>
    <w:rsid w:val="007B1049"/>
    <w:rPr>
      <w:sz w:val="20"/>
      <w:szCs w:val="20"/>
    </w:rPr>
  </w:style>
  <w:style w:type="paragraph" w:styleId="Kommentaremne">
    <w:name w:val="annotation subject"/>
    <w:basedOn w:val="Kommentartekst"/>
    <w:next w:val="Kommentartekst"/>
    <w:link w:val="KommentaremneTegn"/>
    <w:uiPriority w:val="99"/>
    <w:semiHidden/>
    <w:unhideWhenUsed/>
    <w:rsid w:val="007B1049"/>
    <w:rPr>
      <w:b/>
      <w:bCs/>
    </w:rPr>
  </w:style>
  <w:style w:type="character" w:customStyle="1" w:styleId="KommentaremneTegn">
    <w:name w:val="Kommentaremne Tegn"/>
    <w:basedOn w:val="KommentartekstTegn"/>
    <w:link w:val="Kommentaremne"/>
    <w:uiPriority w:val="99"/>
    <w:semiHidden/>
    <w:rsid w:val="007B1049"/>
    <w:rPr>
      <w:b/>
      <w:bCs/>
      <w:sz w:val="20"/>
      <w:szCs w:val="20"/>
    </w:rPr>
  </w:style>
  <w:style w:type="paragraph" w:styleId="Sidehoved">
    <w:name w:val="header"/>
    <w:basedOn w:val="Normal"/>
    <w:link w:val="SidehovedTegn"/>
    <w:uiPriority w:val="99"/>
    <w:unhideWhenUsed/>
    <w:rsid w:val="00F50C4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50C49"/>
  </w:style>
  <w:style w:type="paragraph" w:styleId="Sidefod">
    <w:name w:val="footer"/>
    <w:basedOn w:val="Normal"/>
    <w:link w:val="SidefodTegn"/>
    <w:uiPriority w:val="99"/>
    <w:unhideWhenUsed/>
    <w:rsid w:val="00F50C49"/>
    <w:pPr>
      <w:tabs>
        <w:tab w:val="center" w:pos="4819"/>
        <w:tab w:val="right" w:pos="9638"/>
      </w:tabs>
      <w:spacing w:line="240" w:lineRule="auto"/>
    </w:pPr>
  </w:style>
  <w:style w:type="character" w:customStyle="1" w:styleId="SidefodTegn">
    <w:name w:val="Sidefod Tegn"/>
    <w:basedOn w:val="Standardskrifttypeiafsnit"/>
    <w:link w:val="Sidefod"/>
    <w:uiPriority w:val="99"/>
    <w:rsid w:val="00F5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1801</TotalTime>
  <Pages>5</Pages>
  <Words>1001</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Niclas Tylvad Christensen</cp:lastModifiedBy>
  <cp:revision>5</cp:revision>
  <dcterms:created xsi:type="dcterms:W3CDTF">2023-12-18T08:25:00Z</dcterms:created>
  <dcterms:modified xsi:type="dcterms:W3CDTF">2024-04-23T15:51:00Z</dcterms:modified>
</cp:coreProperties>
</file>