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AF5EA" w14:textId="2CF6AD0F" w:rsidR="0068734E" w:rsidRDefault="00E50E28" w:rsidP="00E50E28">
      <w:pPr>
        <w:pStyle w:val="Default"/>
        <w:rPr>
          <w:sz w:val="40"/>
          <w:szCs w:val="40"/>
        </w:rPr>
      </w:pPr>
      <w:r>
        <w:t xml:space="preserve">                     </w:t>
      </w:r>
      <w:r w:rsidR="0068734E">
        <w:t xml:space="preserve"> </w:t>
      </w:r>
      <w:r w:rsidR="0068734E">
        <w:rPr>
          <w:b/>
          <w:bCs/>
          <w:sz w:val="40"/>
          <w:szCs w:val="40"/>
        </w:rPr>
        <w:t xml:space="preserve">Generalforsamling </w:t>
      </w:r>
      <w:r w:rsidR="00FA11F3">
        <w:rPr>
          <w:b/>
          <w:bCs/>
          <w:sz w:val="40"/>
          <w:szCs w:val="40"/>
        </w:rPr>
        <w:t>21</w:t>
      </w:r>
      <w:r w:rsidR="007E3F1E">
        <w:rPr>
          <w:b/>
          <w:bCs/>
          <w:sz w:val="40"/>
          <w:szCs w:val="40"/>
        </w:rPr>
        <w:t xml:space="preserve">. marts </w:t>
      </w:r>
      <w:r w:rsidR="0068734E">
        <w:rPr>
          <w:b/>
          <w:bCs/>
          <w:sz w:val="40"/>
          <w:szCs w:val="40"/>
        </w:rPr>
        <w:t>20</w:t>
      </w:r>
      <w:r w:rsidR="00D82679">
        <w:rPr>
          <w:b/>
          <w:bCs/>
          <w:sz w:val="40"/>
          <w:szCs w:val="40"/>
        </w:rPr>
        <w:t>2</w:t>
      </w:r>
      <w:r w:rsidR="002008B6">
        <w:rPr>
          <w:b/>
          <w:bCs/>
          <w:sz w:val="40"/>
          <w:szCs w:val="40"/>
        </w:rPr>
        <w:t>4</w:t>
      </w:r>
      <w:r w:rsidR="0068734E">
        <w:rPr>
          <w:b/>
          <w:bCs/>
          <w:sz w:val="40"/>
          <w:szCs w:val="40"/>
        </w:rPr>
        <w:t xml:space="preserve"> </w:t>
      </w:r>
    </w:p>
    <w:p w14:paraId="5CF35479" w14:textId="77777777" w:rsidR="00665B5D" w:rsidRDefault="00665B5D" w:rsidP="00F15832">
      <w:pPr>
        <w:spacing w:line="240" w:lineRule="auto"/>
        <w:rPr>
          <w:b/>
          <w:sz w:val="20"/>
          <w:szCs w:val="20"/>
        </w:rPr>
      </w:pPr>
    </w:p>
    <w:p w14:paraId="06054AB8" w14:textId="6B8635F5" w:rsidR="00860181" w:rsidRDefault="00860181" w:rsidP="00F15832">
      <w:pPr>
        <w:spacing w:line="240" w:lineRule="auto"/>
        <w:rPr>
          <w:b/>
          <w:sz w:val="20"/>
          <w:szCs w:val="20"/>
        </w:rPr>
      </w:pPr>
      <w:r w:rsidRPr="00BB32A9">
        <w:rPr>
          <w:b/>
          <w:sz w:val="20"/>
          <w:szCs w:val="20"/>
        </w:rPr>
        <w:t xml:space="preserve">Talepapir til </w:t>
      </w:r>
      <w:r w:rsidR="00E73082">
        <w:rPr>
          <w:b/>
          <w:sz w:val="20"/>
          <w:szCs w:val="20"/>
        </w:rPr>
        <w:t>Sydbanks</w:t>
      </w:r>
      <w:r w:rsidR="00B47CF2" w:rsidRPr="00BB32A9">
        <w:rPr>
          <w:b/>
          <w:sz w:val="20"/>
          <w:szCs w:val="20"/>
        </w:rPr>
        <w:t xml:space="preserve"> </w:t>
      </w:r>
      <w:r w:rsidRPr="00BB32A9">
        <w:rPr>
          <w:b/>
          <w:sz w:val="20"/>
          <w:szCs w:val="20"/>
        </w:rPr>
        <w:t xml:space="preserve">generalforsamling </w:t>
      </w:r>
      <w:r w:rsidR="00E73082">
        <w:rPr>
          <w:b/>
          <w:sz w:val="20"/>
          <w:szCs w:val="20"/>
        </w:rPr>
        <w:t>tors</w:t>
      </w:r>
      <w:r w:rsidR="00E50E28">
        <w:rPr>
          <w:b/>
          <w:sz w:val="20"/>
          <w:szCs w:val="20"/>
        </w:rPr>
        <w:t xml:space="preserve">dag den </w:t>
      </w:r>
      <w:r w:rsidR="007E3F1E">
        <w:rPr>
          <w:b/>
          <w:sz w:val="20"/>
          <w:szCs w:val="20"/>
        </w:rPr>
        <w:t>2</w:t>
      </w:r>
      <w:r w:rsidR="00FA11F3">
        <w:rPr>
          <w:b/>
          <w:sz w:val="20"/>
          <w:szCs w:val="20"/>
        </w:rPr>
        <w:t>1</w:t>
      </w:r>
      <w:r w:rsidR="007E3F1E">
        <w:rPr>
          <w:b/>
          <w:sz w:val="20"/>
          <w:szCs w:val="20"/>
        </w:rPr>
        <w:t>. marts 202</w:t>
      </w:r>
      <w:r w:rsidR="00FA11F3">
        <w:rPr>
          <w:b/>
          <w:sz w:val="20"/>
          <w:szCs w:val="20"/>
        </w:rPr>
        <w:t>4</w:t>
      </w:r>
      <w:r w:rsidRPr="00BB32A9">
        <w:rPr>
          <w:b/>
          <w:sz w:val="20"/>
          <w:szCs w:val="20"/>
        </w:rPr>
        <w:t xml:space="preserve"> </w:t>
      </w:r>
    </w:p>
    <w:p w14:paraId="690E206A" w14:textId="686185AA" w:rsidR="00FA11F3" w:rsidRPr="005E59D6" w:rsidRDefault="00FA11F3" w:rsidP="00FA11F3">
      <w:pPr>
        <w:autoSpaceDE w:val="0"/>
        <w:autoSpaceDN w:val="0"/>
        <w:adjustRightInd w:val="0"/>
        <w:spacing w:after="0" w:line="240" w:lineRule="auto"/>
        <w:rPr>
          <w:rFonts w:cstheme="minorHAnsi"/>
          <w:b/>
          <w:bCs/>
          <w:sz w:val="20"/>
          <w:szCs w:val="20"/>
        </w:rPr>
      </w:pPr>
      <w:r>
        <w:rPr>
          <w:rFonts w:cstheme="minorHAnsi"/>
          <w:sz w:val="20"/>
          <w:szCs w:val="20"/>
        </w:rPr>
        <w:t xml:space="preserve">Desværre kan man ikke være 2 steder på én gang, så jeg har været nødt til at prioritere, </w:t>
      </w:r>
      <w:r w:rsidRPr="005E59D6">
        <w:rPr>
          <w:rFonts w:cstheme="minorHAnsi"/>
          <w:b/>
          <w:bCs/>
          <w:sz w:val="20"/>
          <w:szCs w:val="20"/>
        </w:rPr>
        <w:t>så I må nøjes med i år, at det bliver dirigenten, der læser mit indlæg op?</w:t>
      </w:r>
    </w:p>
    <w:p w14:paraId="5E2E8D83" w14:textId="77777777" w:rsidR="00191F20" w:rsidRDefault="00191F20" w:rsidP="00FA11F3">
      <w:pPr>
        <w:autoSpaceDE w:val="0"/>
        <w:autoSpaceDN w:val="0"/>
        <w:adjustRightInd w:val="0"/>
        <w:spacing w:after="0" w:line="240" w:lineRule="auto"/>
        <w:rPr>
          <w:rFonts w:cstheme="minorHAnsi"/>
          <w:sz w:val="20"/>
          <w:szCs w:val="20"/>
        </w:rPr>
      </w:pPr>
    </w:p>
    <w:p w14:paraId="139C2705" w14:textId="6D8D0ABA" w:rsidR="00FA11F3" w:rsidRDefault="00FA11F3" w:rsidP="00FA11F3">
      <w:pPr>
        <w:autoSpaceDE w:val="0"/>
        <w:autoSpaceDN w:val="0"/>
        <w:adjustRightInd w:val="0"/>
        <w:spacing w:after="0" w:line="240" w:lineRule="auto"/>
        <w:rPr>
          <w:rFonts w:cstheme="minorHAnsi"/>
          <w:sz w:val="20"/>
          <w:szCs w:val="20"/>
        </w:rPr>
      </w:pPr>
      <w:r w:rsidRPr="008405F4">
        <w:rPr>
          <w:rFonts w:cstheme="minorHAnsi"/>
          <w:sz w:val="20"/>
          <w:szCs w:val="20"/>
        </w:rPr>
        <w:t xml:space="preserve">Mit navn er Ove Jensen, og det er mig der igen i år repræsenterer Dansk Aktionærforening, som </w:t>
      </w:r>
      <w:r>
        <w:rPr>
          <w:rFonts w:cstheme="minorHAnsi"/>
          <w:sz w:val="20"/>
          <w:szCs w:val="20"/>
        </w:rPr>
        <w:t>varetager små og mellemstore aktionærers interesser og arbejder for en god aktiekultur i Danmark. Aktionærforeningen har ca.1</w:t>
      </w:r>
      <w:r w:rsidR="008F3F4E">
        <w:rPr>
          <w:rFonts w:cstheme="minorHAnsi"/>
          <w:sz w:val="20"/>
          <w:szCs w:val="20"/>
        </w:rPr>
        <w:t>7</w:t>
      </w:r>
      <w:r>
        <w:rPr>
          <w:rFonts w:cstheme="minorHAnsi"/>
          <w:sz w:val="20"/>
          <w:szCs w:val="20"/>
        </w:rPr>
        <w:t xml:space="preserve">.000 medlemmer, </w:t>
      </w:r>
      <w:r w:rsidRPr="008405F4">
        <w:rPr>
          <w:rFonts w:cstheme="minorHAnsi"/>
          <w:sz w:val="20"/>
          <w:szCs w:val="20"/>
        </w:rPr>
        <w:t xml:space="preserve">hvoraf rigtig mange, ligesom jeg selv, er </w:t>
      </w:r>
      <w:r>
        <w:rPr>
          <w:rFonts w:cstheme="minorHAnsi"/>
          <w:sz w:val="20"/>
          <w:szCs w:val="20"/>
        </w:rPr>
        <w:t xml:space="preserve">aktionær </w:t>
      </w:r>
      <w:r w:rsidRPr="008405F4">
        <w:rPr>
          <w:rFonts w:cstheme="minorHAnsi"/>
          <w:sz w:val="20"/>
          <w:szCs w:val="20"/>
        </w:rPr>
        <w:t>i bank</w:t>
      </w:r>
      <w:r>
        <w:rPr>
          <w:rFonts w:cstheme="minorHAnsi"/>
          <w:sz w:val="20"/>
          <w:szCs w:val="20"/>
        </w:rPr>
        <w:t>en</w:t>
      </w:r>
      <w:r w:rsidRPr="008405F4">
        <w:rPr>
          <w:rFonts w:cstheme="minorHAnsi"/>
          <w:sz w:val="20"/>
          <w:szCs w:val="20"/>
        </w:rPr>
        <w:t xml:space="preserve">. </w:t>
      </w:r>
    </w:p>
    <w:p w14:paraId="17DA711E" w14:textId="77777777" w:rsidR="00FA11F3" w:rsidRPr="00BB32A9" w:rsidRDefault="00FA11F3" w:rsidP="00FA11F3">
      <w:pPr>
        <w:autoSpaceDE w:val="0"/>
        <w:autoSpaceDN w:val="0"/>
        <w:adjustRightInd w:val="0"/>
        <w:spacing w:after="0" w:line="240" w:lineRule="auto"/>
        <w:rPr>
          <w:b/>
          <w:sz w:val="20"/>
          <w:szCs w:val="20"/>
        </w:rPr>
      </w:pPr>
    </w:p>
    <w:p w14:paraId="17529237" w14:textId="77777777" w:rsidR="009712D1" w:rsidRDefault="009712D1" w:rsidP="009712D1">
      <w:pPr>
        <w:rPr>
          <w:rFonts w:cstheme="minorHAnsi"/>
          <w:sz w:val="20"/>
          <w:szCs w:val="20"/>
        </w:rPr>
      </w:pPr>
      <w:bookmarkStart w:id="0" w:name="_Hlk160627538"/>
      <w:bookmarkStart w:id="1" w:name="_Hlk129090008"/>
      <w:r>
        <w:rPr>
          <w:rFonts w:cstheme="minorHAnsi"/>
          <w:sz w:val="20"/>
          <w:szCs w:val="20"/>
        </w:rPr>
        <w:t>T</w:t>
      </w:r>
      <w:r w:rsidRPr="008405F4">
        <w:rPr>
          <w:rFonts w:cstheme="minorHAnsi"/>
          <w:sz w:val="20"/>
          <w:szCs w:val="20"/>
        </w:rPr>
        <w:t xml:space="preserve">illykke til direktion, bestyrelse og alle medarbejdere for, at have præsteret et </w:t>
      </w:r>
      <w:r>
        <w:rPr>
          <w:rFonts w:cstheme="minorHAnsi"/>
          <w:sz w:val="20"/>
          <w:szCs w:val="20"/>
        </w:rPr>
        <w:t xml:space="preserve">rigtig </w:t>
      </w:r>
      <w:r w:rsidRPr="008405F4">
        <w:rPr>
          <w:rFonts w:cstheme="minorHAnsi"/>
          <w:sz w:val="20"/>
          <w:szCs w:val="20"/>
        </w:rPr>
        <w:t xml:space="preserve">flot resultat. </w:t>
      </w:r>
    </w:p>
    <w:p w14:paraId="4EB86972" w14:textId="63ADF668" w:rsidR="00FA11F3" w:rsidRPr="00C00CA1" w:rsidRDefault="00FA11F3" w:rsidP="00FA11F3">
      <w:pPr>
        <w:spacing w:line="240" w:lineRule="auto"/>
        <w:rPr>
          <w:rFonts w:cstheme="minorHAnsi"/>
          <w:sz w:val="20"/>
          <w:szCs w:val="20"/>
        </w:rPr>
      </w:pPr>
      <w:r w:rsidRPr="00C00CA1">
        <w:rPr>
          <w:rFonts w:cstheme="minorHAnsi"/>
          <w:sz w:val="20"/>
          <w:szCs w:val="20"/>
        </w:rPr>
        <w:t xml:space="preserve">2023 blev et rigtigt godt år for </w:t>
      </w:r>
      <w:r>
        <w:rPr>
          <w:rFonts w:cstheme="minorHAnsi"/>
          <w:sz w:val="20"/>
          <w:szCs w:val="20"/>
        </w:rPr>
        <w:t>Sydbank</w:t>
      </w:r>
      <w:r w:rsidRPr="00C00CA1">
        <w:rPr>
          <w:rFonts w:cstheme="minorHAnsi"/>
          <w:sz w:val="20"/>
          <w:szCs w:val="20"/>
        </w:rPr>
        <w:t xml:space="preserve">, rigtig mange ting er gået op i en højere enhed for banken, så der er særdeles mange ting banken fortjener stor ros for: </w:t>
      </w:r>
    </w:p>
    <w:p w14:paraId="13B21A53" w14:textId="7104F2A3" w:rsidR="00FA11F3" w:rsidRPr="00C00CA1" w:rsidRDefault="00FA11F3" w:rsidP="00FA11F3">
      <w:pPr>
        <w:spacing w:line="240" w:lineRule="auto"/>
        <w:rPr>
          <w:rFonts w:cstheme="minorHAnsi"/>
          <w:sz w:val="20"/>
          <w:szCs w:val="20"/>
        </w:rPr>
      </w:pPr>
      <w:r w:rsidRPr="00C00CA1">
        <w:rPr>
          <w:rFonts w:cstheme="minorHAnsi"/>
          <w:sz w:val="20"/>
          <w:szCs w:val="20"/>
        </w:rPr>
        <w:t xml:space="preserve">Med et resultat efter skat på </w:t>
      </w:r>
      <w:r w:rsidR="00383163">
        <w:rPr>
          <w:rFonts w:cstheme="minorHAnsi"/>
          <w:sz w:val="20"/>
          <w:szCs w:val="20"/>
        </w:rPr>
        <w:t>3</w:t>
      </w:r>
      <w:r w:rsidR="006B4D1D">
        <w:rPr>
          <w:rFonts w:cstheme="minorHAnsi"/>
          <w:sz w:val="20"/>
          <w:szCs w:val="20"/>
        </w:rPr>
        <w:t>.</w:t>
      </w:r>
      <w:r w:rsidR="00383163">
        <w:rPr>
          <w:rFonts w:cstheme="minorHAnsi"/>
          <w:sz w:val="20"/>
          <w:szCs w:val="20"/>
        </w:rPr>
        <w:t>342</w:t>
      </w:r>
      <w:r w:rsidRPr="00C00CA1">
        <w:rPr>
          <w:rFonts w:cstheme="minorHAnsi"/>
          <w:sz w:val="20"/>
          <w:szCs w:val="20"/>
        </w:rPr>
        <w:t xml:space="preserve"> </w:t>
      </w:r>
      <w:r w:rsidR="006B4D1D">
        <w:rPr>
          <w:rFonts w:cstheme="minorHAnsi"/>
          <w:sz w:val="20"/>
          <w:szCs w:val="20"/>
        </w:rPr>
        <w:t>mio.</w:t>
      </w:r>
      <w:r w:rsidRPr="00C00CA1">
        <w:rPr>
          <w:rFonts w:cstheme="minorHAnsi"/>
          <w:sz w:val="20"/>
          <w:szCs w:val="20"/>
        </w:rPr>
        <w:t>kr. leverer banken i år,</w:t>
      </w:r>
      <w:r w:rsidR="00383163">
        <w:rPr>
          <w:rFonts w:cstheme="minorHAnsi"/>
          <w:sz w:val="20"/>
          <w:szCs w:val="20"/>
        </w:rPr>
        <w:t xml:space="preserve"> </w:t>
      </w:r>
      <w:r w:rsidRPr="00C00CA1">
        <w:rPr>
          <w:rFonts w:cstheme="minorHAnsi"/>
          <w:sz w:val="20"/>
          <w:szCs w:val="20"/>
        </w:rPr>
        <w:t xml:space="preserve">et meget flot </w:t>
      </w:r>
      <w:r w:rsidR="00B466DF">
        <w:rPr>
          <w:rFonts w:cstheme="minorHAnsi"/>
          <w:sz w:val="20"/>
          <w:szCs w:val="20"/>
        </w:rPr>
        <w:t>rekord</w:t>
      </w:r>
      <w:r w:rsidRPr="00C00CA1">
        <w:rPr>
          <w:rFonts w:cstheme="minorHAnsi"/>
          <w:sz w:val="20"/>
          <w:szCs w:val="20"/>
        </w:rPr>
        <w:t xml:space="preserve">resultat, som giver en stigning i egenkapitalens realiserede forrentning, fra </w:t>
      </w:r>
      <w:r w:rsidR="006B4D1D">
        <w:rPr>
          <w:rFonts w:cstheme="minorHAnsi"/>
          <w:sz w:val="20"/>
          <w:szCs w:val="20"/>
        </w:rPr>
        <w:t xml:space="preserve">14,4% </w:t>
      </w:r>
      <w:r w:rsidRPr="00C00CA1">
        <w:rPr>
          <w:rFonts w:cstheme="minorHAnsi"/>
          <w:sz w:val="20"/>
          <w:szCs w:val="20"/>
        </w:rPr>
        <w:t>i 202</w:t>
      </w:r>
      <w:r w:rsidR="00821D35">
        <w:rPr>
          <w:rFonts w:cstheme="minorHAnsi"/>
          <w:sz w:val="20"/>
          <w:szCs w:val="20"/>
        </w:rPr>
        <w:t>2</w:t>
      </w:r>
      <w:r w:rsidRPr="00C00CA1">
        <w:rPr>
          <w:rFonts w:cstheme="minorHAnsi"/>
          <w:sz w:val="20"/>
          <w:szCs w:val="20"/>
        </w:rPr>
        <w:t xml:space="preserve"> til </w:t>
      </w:r>
      <w:r w:rsidR="00383163">
        <w:rPr>
          <w:rFonts w:cstheme="minorHAnsi"/>
          <w:sz w:val="20"/>
          <w:szCs w:val="20"/>
        </w:rPr>
        <w:t>23,6</w:t>
      </w:r>
      <w:r w:rsidRPr="00C00CA1">
        <w:rPr>
          <w:rFonts w:cstheme="minorHAnsi"/>
          <w:sz w:val="20"/>
          <w:szCs w:val="20"/>
        </w:rPr>
        <w:t>% i 2023</w:t>
      </w:r>
      <w:r>
        <w:rPr>
          <w:rFonts w:cstheme="minorHAnsi"/>
          <w:sz w:val="20"/>
          <w:szCs w:val="20"/>
        </w:rPr>
        <w:t xml:space="preserve"> efter skat</w:t>
      </w:r>
      <w:r w:rsidR="00B466DF">
        <w:rPr>
          <w:rFonts w:cstheme="minorHAnsi"/>
          <w:sz w:val="20"/>
          <w:szCs w:val="20"/>
        </w:rPr>
        <w:t xml:space="preserve"> </w:t>
      </w:r>
      <w:r w:rsidRPr="00C00CA1">
        <w:rPr>
          <w:rFonts w:cstheme="minorHAnsi"/>
          <w:sz w:val="20"/>
          <w:szCs w:val="20"/>
        </w:rPr>
        <w:t xml:space="preserve">  </w:t>
      </w:r>
    </w:p>
    <w:p w14:paraId="19BD1A56" w14:textId="5AF4C537" w:rsidR="00B466DF" w:rsidRPr="00C00CA1" w:rsidRDefault="00B466DF" w:rsidP="00B466DF">
      <w:pPr>
        <w:rPr>
          <w:rFonts w:cstheme="minorHAnsi"/>
          <w:sz w:val="20"/>
          <w:szCs w:val="20"/>
        </w:rPr>
      </w:pPr>
      <w:r w:rsidRPr="00C00CA1">
        <w:rPr>
          <w:rFonts w:cstheme="minorHAnsi"/>
          <w:sz w:val="20"/>
          <w:szCs w:val="20"/>
        </w:rPr>
        <w:t xml:space="preserve">Også ros for </w:t>
      </w:r>
      <w:r w:rsidR="003D3180">
        <w:rPr>
          <w:rFonts w:cstheme="minorHAnsi"/>
          <w:sz w:val="20"/>
          <w:szCs w:val="20"/>
        </w:rPr>
        <w:t xml:space="preserve">en rigtig positiv </w:t>
      </w:r>
      <w:r w:rsidRPr="00C00CA1">
        <w:rPr>
          <w:rFonts w:cstheme="minorHAnsi"/>
          <w:sz w:val="20"/>
          <w:szCs w:val="20"/>
        </w:rPr>
        <w:t>udvikling i bankens omkostningsprocent, som er faldet fra 5</w:t>
      </w:r>
      <w:r>
        <w:rPr>
          <w:rFonts w:cstheme="minorHAnsi"/>
          <w:sz w:val="20"/>
          <w:szCs w:val="20"/>
        </w:rPr>
        <w:t>5,5</w:t>
      </w:r>
      <w:r w:rsidRPr="00C00CA1">
        <w:rPr>
          <w:rFonts w:cstheme="minorHAnsi"/>
          <w:sz w:val="20"/>
          <w:szCs w:val="20"/>
        </w:rPr>
        <w:t xml:space="preserve"> % til 42,</w:t>
      </w:r>
      <w:r>
        <w:rPr>
          <w:rFonts w:cstheme="minorHAnsi"/>
          <w:sz w:val="20"/>
          <w:szCs w:val="20"/>
        </w:rPr>
        <w:t>7</w:t>
      </w:r>
      <w:bookmarkStart w:id="2" w:name="_Hlk160624230"/>
      <w:r w:rsidRPr="00C00CA1">
        <w:rPr>
          <w:rFonts w:cstheme="minorHAnsi"/>
          <w:sz w:val="20"/>
          <w:szCs w:val="20"/>
        </w:rPr>
        <w:t xml:space="preserve">%, hvilket </w:t>
      </w:r>
      <w:bookmarkEnd w:id="2"/>
      <w:r>
        <w:rPr>
          <w:rFonts w:cstheme="minorHAnsi"/>
          <w:sz w:val="20"/>
          <w:szCs w:val="20"/>
        </w:rPr>
        <w:t>heldigvis</w:t>
      </w:r>
      <w:r w:rsidR="000F026F">
        <w:rPr>
          <w:rFonts w:cstheme="minorHAnsi"/>
          <w:sz w:val="20"/>
          <w:szCs w:val="20"/>
        </w:rPr>
        <w:t xml:space="preserve"> ligger </w:t>
      </w:r>
      <w:r>
        <w:rPr>
          <w:rFonts w:cstheme="minorHAnsi"/>
          <w:sz w:val="20"/>
          <w:szCs w:val="20"/>
        </w:rPr>
        <w:t xml:space="preserve">langt </w:t>
      </w:r>
      <w:r w:rsidR="000F026F">
        <w:rPr>
          <w:rFonts w:cstheme="minorHAnsi"/>
          <w:sz w:val="20"/>
          <w:szCs w:val="20"/>
        </w:rPr>
        <w:t xml:space="preserve">under </w:t>
      </w:r>
      <w:r w:rsidR="00FD2E07">
        <w:rPr>
          <w:rFonts w:cstheme="minorHAnsi"/>
          <w:sz w:val="20"/>
          <w:szCs w:val="20"/>
        </w:rPr>
        <w:t>m</w:t>
      </w:r>
      <w:r>
        <w:rPr>
          <w:rFonts w:cstheme="minorHAnsi"/>
          <w:sz w:val="20"/>
          <w:szCs w:val="20"/>
        </w:rPr>
        <w:t>ålsætning</w:t>
      </w:r>
      <w:r w:rsidR="003D3180">
        <w:rPr>
          <w:rFonts w:cstheme="minorHAnsi"/>
          <w:sz w:val="20"/>
          <w:szCs w:val="20"/>
        </w:rPr>
        <w:t>en</w:t>
      </w:r>
      <w:r>
        <w:rPr>
          <w:rFonts w:cstheme="minorHAnsi"/>
          <w:sz w:val="20"/>
          <w:szCs w:val="20"/>
        </w:rPr>
        <w:t xml:space="preserve"> </w:t>
      </w:r>
      <w:r w:rsidR="00FD2E07">
        <w:rPr>
          <w:rFonts w:cstheme="minorHAnsi"/>
          <w:sz w:val="20"/>
          <w:szCs w:val="20"/>
        </w:rPr>
        <w:t>for omkostningsprocent</w:t>
      </w:r>
      <w:r w:rsidR="006B4D1D">
        <w:rPr>
          <w:rFonts w:cstheme="minorHAnsi"/>
          <w:sz w:val="20"/>
          <w:szCs w:val="20"/>
        </w:rPr>
        <w:t>en</w:t>
      </w:r>
      <w:r w:rsidR="00FD2E07">
        <w:rPr>
          <w:rFonts w:cstheme="minorHAnsi"/>
          <w:sz w:val="20"/>
          <w:szCs w:val="20"/>
        </w:rPr>
        <w:t>, som ligger i niveauet 60%</w:t>
      </w:r>
      <w:r w:rsidR="003D3180">
        <w:rPr>
          <w:rFonts w:cstheme="minorHAnsi"/>
          <w:sz w:val="20"/>
          <w:szCs w:val="20"/>
        </w:rPr>
        <w:t>.</w:t>
      </w:r>
      <w:r w:rsidRPr="00C00CA1">
        <w:rPr>
          <w:rFonts w:cstheme="minorHAnsi"/>
          <w:sz w:val="20"/>
          <w:szCs w:val="20"/>
        </w:rPr>
        <w:t xml:space="preserve"> </w:t>
      </w:r>
    </w:p>
    <w:p w14:paraId="52DEB2C7" w14:textId="0DE29E49" w:rsidR="009712D1" w:rsidRDefault="00FD2E07" w:rsidP="005F0554">
      <w:pPr>
        <w:rPr>
          <w:rFonts w:cstheme="minorHAnsi"/>
          <w:i/>
          <w:iCs/>
          <w:sz w:val="20"/>
          <w:szCs w:val="20"/>
        </w:rPr>
      </w:pPr>
      <w:r w:rsidRPr="00C00CA1">
        <w:rPr>
          <w:rFonts w:cstheme="minorHAnsi"/>
          <w:sz w:val="20"/>
          <w:szCs w:val="20"/>
        </w:rPr>
        <w:t xml:space="preserve">Basisresultatet pr 1. krones aktie efter skat er steget fra </w:t>
      </w:r>
      <w:r>
        <w:rPr>
          <w:rFonts w:cstheme="minorHAnsi"/>
          <w:sz w:val="20"/>
          <w:szCs w:val="20"/>
        </w:rPr>
        <w:t>32,20</w:t>
      </w:r>
      <w:r w:rsidRPr="00C00CA1">
        <w:rPr>
          <w:rFonts w:cstheme="minorHAnsi"/>
          <w:sz w:val="20"/>
          <w:szCs w:val="20"/>
        </w:rPr>
        <w:t xml:space="preserve"> kr. pr aktie i 2022 til </w:t>
      </w:r>
      <w:r>
        <w:rPr>
          <w:rFonts w:cstheme="minorHAnsi"/>
          <w:sz w:val="20"/>
          <w:szCs w:val="20"/>
        </w:rPr>
        <w:t>58,80</w:t>
      </w:r>
      <w:r w:rsidRPr="00C00CA1">
        <w:rPr>
          <w:rFonts w:cstheme="minorHAnsi"/>
          <w:sz w:val="20"/>
          <w:szCs w:val="20"/>
        </w:rPr>
        <w:t xml:space="preserve"> kr. pr aktie i 2023, </w:t>
      </w:r>
      <w:r>
        <w:rPr>
          <w:rFonts w:cstheme="minorHAnsi"/>
          <w:sz w:val="20"/>
          <w:szCs w:val="20"/>
        </w:rPr>
        <w:t xml:space="preserve">også </w:t>
      </w:r>
      <w:r w:rsidRPr="00C00CA1">
        <w:rPr>
          <w:rFonts w:cstheme="minorHAnsi"/>
          <w:sz w:val="20"/>
          <w:szCs w:val="20"/>
        </w:rPr>
        <w:t xml:space="preserve">en rigtig flot udvikling, som vi ser på med stor tilfredshed. </w:t>
      </w:r>
    </w:p>
    <w:p w14:paraId="0F3F8153" w14:textId="048CDFBC" w:rsidR="009515C6" w:rsidRDefault="00FD2E07" w:rsidP="009515C6">
      <w:pPr>
        <w:autoSpaceDE w:val="0"/>
        <w:autoSpaceDN w:val="0"/>
        <w:adjustRightInd w:val="0"/>
        <w:spacing w:after="0" w:line="240" w:lineRule="auto"/>
        <w:rPr>
          <w:rFonts w:cstheme="minorHAnsi"/>
          <w:sz w:val="20"/>
          <w:szCs w:val="20"/>
        </w:rPr>
      </w:pPr>
      <w:bookmarkStart w:id="3" w:name="_Hlk160629705"/>
      <w:bookmarkEnd w:id="0"/>
      <w:r w:rsidRPr="00C00CA1">
        <w:rPr>
          <w:rFonts w:cstheme="minorHAnsi"/>
          <w:sz w:val="20"/>
          <w:szCs w:val="20"/>
        </w:rPr>
        <w:t xml:space="preserve">Opjusteringer, som der har været flere af i regnskabsåret, har sædvanligvis en positiv indvirkning på aktiekurserne. Men, som det kan ses af kursudviklingen for </w:t>
      </w:r>
      <w:r w:rsidR="00AD358C">
        <w:rPr>
          <w:rFonts w:cstheme="minorHAnsi"/>
          <w:sz w:val="20"/>
          <w:szCs w:val="20"/>
        </w:rPr>
        <w:t>Sydbank</w:t>
      </w:r>
      <w:r w:rsidRPr="00C00CA1">
        <w:rPr>
          <w:rFonts w:cstheme="minorHAnsi"/>
          <w:sz w:val="20"/>
          <w:szCs w:val="20"/>
        </w:rPr>
        <w:t xml:space="preserve"> aktien, så</w:t>
      </w:r>
      <w:r w:rsidR="00AD358C">
        <w:rPr>
          <w:rFonts w:cstheme="minorHAnsi"/>
          <w:sz w:val="20"/>
          <w:szCs w:val="20"/>
        </w:rPr>
        <w:t xml:space="preserve"> har udviklingen her været næsten flad fra kurs 292,60 </w:t>
      </w:r>
      <w:r w:rsidR="009515C6">
        <w:rPr>
          <w:rFonts w:cstheme="minorHAnsi"/>
          <w:sz w:val="20"/>
          <w:szCs w:val="20"/>
        </w:rPr>
        <w:t xml:space="preserve">kr. </w:t>
      </w:r>
      <w:r w:rsidR="00AD358C">
        <w:rPr>
          <w:rFonts w:cstheme="minorHAnsi"/>
          <w:sz w:val="20"/>
          <w:szCs w:val="20"/>
        </w:rPr>
        <w:t xml:space="preserve">ult. 2022 til kurs 293,60 </w:t>
      </w:r>
      <w:r w:rsidR="009515C6">
        <w:rPr>
          <w:rFonts w:cstheme="minorHAnsi"/>
          <w:sz w:val="20"/>
          <w:szCs w:val="20"/>
        </w:rPr>
        <w:t xml:space="preserve">kr. </w:t>
      </w:r>
      <w:r w:rsidR="00AD358C">
        <w:rPr>
          <w:rFonts w:cstheme="minorHAnsi"/>
          <w:sz w:val="20"/>
          <w:szCs w:val="20"/>
        </w:rPr>
        <w:t>ult.</w:t>
      </w:r>
      <w:r w:rsidRPr="00C00CA1">
        <w:rPr>
          <w:rFonts w:cstheme="minorHAnsi"/>
          <w:sz w:val="20"/>
          <w:szCs w:val="20"/>
        </w:rPr>
        <w:t xml:space="preserve"> 2023, </w:t>
      </w:r>
      <w:r w:rsidR="00AD358C">
        <w:rPr>
          <w:rFonts w:cstheme="minorHAnsi"/>
          <w:sz w:val="20"/>
          <w:szCs w:val="20"/>
        </w:rPr>
        <w:t>medens i</w:t>
      </w:r>
      <w:r w:rsidR="009515C6">
        <w:rPr>
          <w:rFonts w:cstheme="minorHAnsi"/>
          <w:sz w:val="20"/>
          <w:szCs w:val="20"/>
        </w:rPr>
        <w:t>ndre værdi</w:t>
      </w:r>
      <w:r w:rsidR="00AD358C">
        <w:rPr>
          <w:rFonts w:cstheme="minorHAnsi"/>
          <w:sz w:val="20"/>
          <w:szCs w:val="20"/>
        </w:rPr>
        <w:t xml:space="preserve"> </w:t>
      </w:r>
      <w:r w:rsidR="009515C6">
        <w:rPr>
          <w:rFonts w:cstheme="minorHAnsi"/>
          <w:sz w:val="20"/>
          <w:szCs w:val="20"/>
        </w:rPr>
        <w:t xml:space="preserve">i </w:t>
      </w:r>
      <w:r w:rsidR="00AD358C">
        <w:rPr>
          <w:rFonts w:cstheme="minorHAnsi"/>
          <w:sz w:val="20"/>
          <w:szCs w:val="20"/>
        </w:rPr>
        <w:t xml:space="preserve">samme periode er </w:t>
      </w:r>
      <w:proofErr w:type="gramStart"/>
      <w:r w:rsidR="00AD358C">
        <w:rPr>
          <w:rFonts w:cstheme="minorHAnsi"/>
          <w:sz w:val="20"/>
          <w:szCs w:val="20"/>
        </w:rPr>
        <w:t xml:space="preserve">steget </w:t>
      </w:r>
      <w:r w:rsidR="009515C6">
        <w:rPr>
          <w:rFonts w:cstheme="minorHAnsi"/>
          <w:sz w:val="20"/>
          <w:szCs w:val="20"/>
        </w:rPr>
        <w:t xml:space="preserve"> </w:t>
      </w:r>
      <w:r w:rsidR="00AD358C">
        <w:rPr>
          <w:rFonts w:cstheme="minorHAnsi"/>
          <w:sz w:val="20"/>
          <w:szCs w:val="20"/>
        </w:rPr>
        <w:t>fra</w:t>
      </w:r>
      <w:proofErr w:type="gramEnd"/>
      <w:r w:rsidR="00AD358C">
        <w:rPr>
          <w:rFonts w:cstheme="minorHAnsi"/>
          <w:sz w:val="20"/>
          <w:szCs w:val="20"/>
        </w:rPr>
        <w:t xml:space="preserve"> </w:t>
      </w:r>
      <w:r w:rsidR="006B4D1D">
        <w:rPr>
          <w:rFonts w:cstheme="minorHAnsi"/>
          <w:sz w:val="20"/>
          <w:szCs w:val="20"/>
        </w:rPr>
        <w:t xml:space="preserve">kurs </w:t>
      </w:r>
      <w:r w:rsidR="009515C6">
        <w:rPr>
          <w:rFonts w:cstheme="minorHAnsi"/>
          <w:sz w:val="20"/>
          <w:szCs w:val="20"/>
        </w:rPr>
        <w:t xml:space="preserve">233,40 kr. til kurs 273,90 kr. </w:t>
      </w:r>
      <w:r w:rsidRPr="00C00CA1">
        <w:rPr>
          <w:rFonts w:cstheme="minorHAnsi"/>
          <w:sz w:val="20"/>
          <w:szCs w:val="20"/>
        </w:rPr>
        <w:t xml:space="preserve">Det betyder at nøgletallet børskurs/indre værdi </w:t>
      </w:r>
      <w:r w:rsidR="009515C6">
        <w:rPr>
          <w:rFonts w:cstheme="minorHAnsi"/>
          <w:sz w:val="20"/>
          <w:szCs w:val="20"/>
        </w:rPr>
        <w:t xml:space="preserve">er faldet fra 1,25 til 1,07. </w:t>
      </w:r>
    </w:p>
    <w:p w14:paraId="4769DF7B" w14:textId="77777777" w:rsidR="009515C6" w:rsidRDefault="009515C6" w:rsidP="009515C6">
      <w:pPr>
        <w:autoSpaceDE w:val="0"/>
        <w:autoSpaceDN w:val="0"/>
        <w:adjustRightInd w:val="0"/>
        <w:spacing w:after="0" w:line="240" w:lineRule="auto"/>
        <w:rPr>
          <w:rFonts w:cstheme="minorHAnsi"/>
          <w:sz w:val="20"/>
          <w:szCs w:val="20"/>
        </w:rPr>
      </w:pPr>
    </w:p>
    <w:p w14:paraId="08E528B0" w14:textId="20057038" w:rsidR="00FD2E07" w:rsidRPr="00C00CA1" w:rsidRDefault="00FD2E07" w:rsidP="009515C6">
      <w:pPr>
        <w:autoSpaceDE w:val="0"/>
        <w:autoSpaceDN w:val="0"/>
        <w:adjustRightInd w:val="0"/>
        <w:spacing w:after="0" w:line="240" w:lineRule="auto"/>
        <w:rPr>
          <w:rFonts w:cstheme="minorHAnsi"/>
          <w:sz w:val="20"/>
          <w:szCs w:val="20"/>
        </w:rPr>
      </w:pPr>
      <w:r w:rsidRPr="00C00CA1">
        <w:rPr>
          <w:rFonts w:cstheme="minorHAnsi"/>
          <w:sz w:val="20"/>
          <w:szCs w:val="20"/>
        </w:rPr>
        <w:t xml:space="preserve">Det er rigtig ærgerligt for </w:t>
      </w:r>
      <w:r w:rsidRPr="00C00CA1">
        <w:rPr>
          <w:rFonts w:cstheme="minorHAnsi"/>
          <w:sz w:val="20"/>
          <w:szCs w:val="20"/>
          <w:u w:val="single"/>
        </w:rPr>
        <w:t>alle</w:t>
      </w:r>
      <w:r w:rsidRPr="00C00CA1">
        <w:rPr>
          <w:rFonts w:cstheme="minorHAnsi"/>
          <w:sz w:val="20"/>
          <w:szCs w:val="20"/>
        </w:rPr>
        <w:t xml:space="preserve"> aktionærer, for netop i </w:t>
      </w:r>
      <w:r w:rsidR="009515C6">
        <w:rPr>
          <w:rFonts w:cstheme="minorHAnsi"/>
          <w:sz w:val="20"/>
          <w:szCs w:val="20"/>
        </w:rPr>
        <w:t>2023</w:t>
      </w:r>
      <w:r w:rsidRPr="00C00CA1">
        <w:rPr>
          <w:rFonts w:cstheme="minorHAnsi"/>
          <w:sz w:val="20"/>
          <w:szCs w:val="20"/>
        </w:rPr>
        <w:t xml:space="preserve"> har flere bankaktier fået en r</w:t>
      </w:r>
      <w:r w:rsidRPr="00C00CA1">
        <w:rPr>
          <w:rFonts w:eastAsia="Times New Roman" w:cstheme="minorHAnsi"/>
          <w:kern w:val="36"/>
          <w:sz w:val="20"/>
          <w:szCs w:val="20"/>
          <w:lang w:eastAsia="da-DK"/>
        </w:rPr>
        <w:t xml:space="preserve">enæssance, </w:t>
      </w:r>
      <w:r w:rsidRPr="00C00CA1">
        <w:rPr>
          <w:rFonts w:cstheme="minorHAnsi"/>
          <w:sz w:val="20"/>
          <w:szCs w:val="20"/>
        </w:rPr>
        <w:t xml:space="preserve">hvor de handles til børskurser, der er fra omkring, til langt over de reelle indre værdier.  </w:t>
      </w:r>
    </w:p>
    <w:p w14:paraId="7CF85633" w14:textId="539B5B16" w:rsidR="000F2FFC" w:rsidRPr="000F2FFC" w:rsidRDefault="00FD2E07" w:rsidP="00FD2E07">
      <w:pPr>
        <w:pStyle w:val="Default"/>
        <w:rPr>
          <w:rFonts w:ascii="Arial" w:hAnsi="Arial" w:cs="Arial"/>
          <w:sz w:val="20"/>
          <w:szCs w:val="20"/>
        </w:rPr>
      </w:pPr>
      <w:r w:rsidRPr="00C00CA1">
        <w:rPr>
          <w:rFonts w:asciiTheme="minorHAnsi" w:hAnsiTheme="minorHAnsi" w:cstheme="minorHAnsi"/>
          <w:sz w:val="20"/>
          <w:szCs w:val="20"/>
        </w:rPr>
        <w:t xml:space="preserve">Jeg har </w:t>
      </w:r>
      <w:r w:rsidR="00161B17">
        <w:rPr>
          <w:rFonts w:asciiTheme="minorHAnsi" w:hAnsiTheme="minorHAnsi" w:cstheme="minorHAnsi"/>
          <w:sz w:val="20"/>
          <w:szCs w:val="20"/>
        </w:rPr>
        <w:t xml:space="preserve">tidligere </w:t>
      </w:r>
      <w:r w:rsidRPr="00C00CA1">
        <w:rPr>
          <w:rFonts w:asciiTheme="minorHAnsi" w:hAnsiTheme="minorHAnsi" w:cstheme="minorHAnsi"/>
          <w:sz w:val="20"/>
          <w:szCs w:val="20"/>
        </w:rPr>
        <w:t xml:space="preserve">nævnt, at én af årsagerne kunne være </w:t>
      </w:r>
      <w:r w:rsidR="000F2FFC">
        <w:rPr>
          <w:rFonts w:asciiTheme="minorHAnsi" w:hAnsiTheme="minorHAnsi" w:cstheme="minorHAnsi"/>
          <w:sz w:val="20"/>
          <w:szCs w:val="20"/>
        </w:rPr>
        <w:t xml:space="preserve">usikkerheden omkring </w:t>
      </w:r>
      <w:r w:rsidRPr="00C00CA1">
        <w:rPr>
          <w:rFonts w:asciiTheme="minorHAnsi" w:hAnsiTheme="minorHAnsi" w:cstheme="minorHAnsi"/>
          <w:sz w:val="20"/>
          <w:szCs w:val="20"/>
        </w:rPr>
        <w:t xml:space="preserve">udsigt til udbetaling af </w:t>
      </w:r>
      <w:proofErr w:type="spellStart"/>
      <w:r w:rsidRPr="00C00CA1">
        <w:rPr>
          <w:rFonts w:asciiTheme="minorHAnsi" w:hAnsiTheme="minorHAnsi" w:cstheme="minorHAnsi"/>
          <w:sz w:val="20"/>
          <w:szCs w:val="20"/>
        </w:rPr>
        <w:t>udbyt</w:t>
      </w:r>
      <w:r w:rsidR="003D3180">
        <w:rPr>
          <w:rFonts w:asciiTheme="minorHAnsi" w:hAnsiTheme="minorHAnsi" w:cstheme="minorHAnsi"/>
          <w:sz w:val="20"/>
          <w:szCs w:val="20"/>
        </w:rPr>
        <w:t>-</w:t>
      </w:r>
      <w:r w:rsidRPr="00C00CA1">
        <w:rPr>
          <w:rFonts w:asciiTheme="minorHAnsi" w:hAnsiTheme="minorHAnsi" w:cstheme="minorHAnsi"/>
          <w:sz w:val="20"/>
          <w:szCs w:val="20"/>
        </w:rPr>
        <w:t>te</w:t>
      </w:r>
      <w:proofErr w:type="spellEnd"/>
      <w:r w:rsidRPr="00C00CA1">
        <w:rPr>
          <w:rFonts w:asciiTheme="minorHAnsi" w:hAnsiTheme="minorHAnsi" w:cstheme="minorHAnsi"/>
          <w:sz w:val="20"/>
          <w:szCs w:val="20"/>
        </w:rPr>
        <w:t>, for</w:t>
      </w:r>
      <w:r w:rsidR="00856385">
        <w:rPr>
          <w:rFonts w:asciiTheme="minorHAnsi" w:hAnsiTheme="minorHAnsi" w:cstheme="minorHAnsi"/>
          <w:sz w:val="20"/>
          <w:szCs w:val="20"/>
        </w:rPr>
        <w:t>di</w:t>
      </w:r>
      <w:r w:rsidRPr="00C00CA1">
        <w:rPr>
          <w:rFonts w:asciiTheme="minorHAnsi" w:hAnsiTheme="minorHAnsi" w:cstheme="minorHAnsi"/>
          <w:sz w:val="20"/>
          <w:szCs w:val="20"/>
        </w:rPr>
        <w:t xml:space="preserve"> der er meget psykologi i aktiemarkedet</w:t>
      </w:r>
      <w:r w:rsidR="003D3180">
        <w:rPr>
          <w:rFonts w:asciiTheme="minorHAnsi" w:hAnsiTheme="minorHAnsi" w:cstheme="minorHAnsi"/>
          <w:sz w:val="20"/>
          <w:szCs w:val="20"/>
        </w:rPr>
        <w:t>.</w:t>
      </w:r>
      <w:r w:rsidRPr="00C00CA1">
        <w:rPr>
          <w:rFonts w:asciiTheme="minorHAnsi" w:hAnsiTheme="minorHAnsi" w:cstheme="minorHAnsi"/>
          <w:sz w:val="20"/>
          <w:szCs w:val="20"/>
        </w:rPr>
        <w:t xml:space="preserve"> </w:t>
      </w:r>
      <w:r w:rsidR="003D3180">
        <w:rPr>
          <w:rFonts w:asciiTheme="minorHAnsi" w:hAnsiTheme="minorHAnsi" w:cstheme="minorHAnsi"/>
          <w:sz w:val="20"/>
          <w:szCs w:val="20"/>
        </w:rPr>
        <w:t>M</w:t>
      </w:r>
      <w:r w:rsidRPr="00C00CA1">
        <w:rPr>
          <w:rFonts w:asciiTheme="minorHAnsi" w:hAnsiTheme="minorHAnsi" w:cstheme="minorHAnsi"/>
          <w:sz w:val="20"/>
          <w:szCs w:val="20"/>
        </w:rPr>
        <w:t xml:space="preserve">ange aktionærer reagerer på usikkerheder om udbyttebetaling. Det kan godt være at aktietilbagekøb skulle give den samme værdistigning, som udbyttebetaling, men sådan er det ikke i virkeligheden, bankaktier har historisk altid været udbytteaktier, og udbytter er i den sammenhæng kontante udbytter. </w:t>
      </w:r>
      <w:r w:rsidR="003D3180">
        <w:rPr>
          <w:rFonts w:asciiTheme="minorHAnsi" w:hAnsiTheme="minorHAnsi" w:cstheme="minorHAnsi"/>
          <w:sz w:val="20"/>
          <w:szCs w:val="20"/>
        </w:rPr>
        <w:t>Jeg</w:t>
      </w:r>
      <w:r w:rsidRPr="00C00CA1">
        <w:rPr>
          <w:rFonts w:asciiTheme="minorHAnsi" w:hAnsiTheme="minorHAnsi" w:cstheme="minorHAnsi"/>
          <w:sz w:val="20"/>
          <w:szCs w:val="20"/>
        </w:rPr>
        <w:t xml:space="preserve"> ser derfor med stor tilfredshed, at banken </w:t>
      </w:r>
      <w:r w:rsidR="000F2FFC">
        <w:rPr>
          <w:rFonts w:asciiTheme="minorHAnsi" w:hAnsiTheme="minorHAnsi" w:cstheme="minorHAnsi"/>
          <w:sz w:val="20"/>
          <w:szCs w:val="20"/>
        </w:rPr>
        <w:t xml:space="preserve">har meldt ud at </w:t>
      </w:r>
      <w:r w:rsidR="000F2FFC" w:rsidRPr="000F2FFC">
        <w:rPr>
          <w:rFonts w:ascii="Arial" w:hAnsi="Arial" w:cs="Arial"/>
          <w:sz w:val="20"/>
          <w:szCs w:val="20"/>
        </w:rPr>
        <w:t>den rekordhøje indtjening giver mulig</w:t>
      </w:r>
      <w:r w:rsidR="000F2FFC" w:rsidRPr="000F2FFC">
        <w:rPr>
          <w:rFonts w:ascii="Arial" w:hAnsi="Arial" w:cs="Arial"/>
          <w:sz w:val="20"/>
          <w:szCs w:val="20"/>
        </w:rPr>
        <w:softHyphen/>
        <w:t xml:space="preserve">hed for udlodning af 2.868 mio. kr., svarende til ca. 86 pct. af det opnåede resultat for 2023. 50 pct. af resultatet udloddes som </w:t>
      </w:r>
      <w:r w:rsidR="006B4D1D">
        <w:rPr>
          <w:rFonts w:ascii="Arial" w:hAnsi="Arial" w:cs="Arial"/>
          <w:sz w:val="20"/>
          <w:szCs w:val="20"/>
        </w:rPr>
        <w:t xml:space="preserve">kontant </w:t>
      </w:r>
      <w:r w:rsidR="000F2FFC" w:rsidRPr="000F2FFC">
        <w:rPr>
          <w:rFonts w:ascii="Arial" w:hAnsi="Arial" w:cs="Arial"/>
          <w:sz w:val="20"/>
          <w:szCs w:val="20"/>
        </w:rPr>
        <w:t xml:space="preserve">udbytte </w:t>
      </w:r>
      <w:r w:rsidR="006B4D1D">
        <w:rPr>
          <w:rFonts w:ascii="Arial" w:hAnsi="Arial" w:cs="Arial"/>
          <w:sz w:val="20"/>
          <w:szCs w:val="20"/>
        </w:rPr>
        <w:t xml:space="preserve">kr. 30,56 pr. aktie, </w:t>
      </w:r>
      <w:r w:rsidR="000F2FFC" w:rsidRPr="000F2FFC">
        <w:rPr>
          <w:rFonts w:ascii="Arial" w:hAnsi="Arial" w:cs="Arial"/>
          <w:sz w:val="20"/>
          <w:szCs w:val="20"/>
        </w:rPr>
        <w:t>og resten via et nyt aktietilbagekøbsprogram på 1.200 mio. kr</w:t>
      </w:r>
      <w:r w:rsidR="006B4D1D">
        <w:rPr>
          <w:rFonts w:ascii="Arial" w:hAnsi="Arial" w:cs="Arial"/>
          <w:sz w:val="20"/>
          <w:szCs w:val="20"/>
        </w:rPr>
        <w:t>.</w:t>
      </w:r>
      <w:r w:rsidR="000F2FFC" w:rsidRPr="000F2FFC">
        <w:rPr>
          <w:rFonts w:ascii="Arial" w:hAnsi="Arial" w:cs="Arial"/>
          <w:sz w:val="20"/>
          <w:szCs w:val="20"/>
        </w:rPr>
        <w:t xml:space="preserve"> </w:t>
      </w:r>
    </w:p>
    <w:p w14:paraId="20046DEE" w14:textId="77777777" w:rsidR="000F2FFC" w:rsidRDefault="000F2FFC" w:rsidP="00FD2E07">
      <w:pPr>
        <w:pStyle w:val="Default"/>
        <w:rPr>
          <w:rFonts w:asciiTheme="minorHAnsi" w:hAnsiTheme="minorHAnsi" w:cstheme="minorHAnsi"/>
          <w:sz w:val="20"/>
          <w:szCs w:val="20"/>
        </w:rPr>
      </w:pPr>
    </w:p>
    <w:p w14:paraId="5A568C47" w14:textId="32A512BA" w:rsidR="00FD2E07" w:rsidRPr="00C00CA1" w:rsidRDefault="00191F20" w:rsidP="00FD2E07">
      <w:pPr>
        <w:pStyle w:val="Default"/>
        <w:rPr>
          <w:rFonts w:asciiTheme="minorHAnsi" w:hAnsiTheme="minorHAnsi" w:cstheme="minorHAnsi"/>
          <w:sz w:val="20"/>
          <w:szCs w:val="20"/>
        </w:rPr>
      </w:pPr>
      <w:r>
        <w:rPr>
          <w:rFonts w:asciiTheme="minorHAnsi" w:hAnsiTheme="minorHAnsi" w:cstheme="minorHAnsi"/>
          <w:sz w:val="20"/>
          <w:szCs w:val="20"/>
        </w:rPr>
        <w:t>Udmeldingen om d</w:t>
      </w:r>
      <w:r w:rsidR="00FD2E07" w:rsidRPr="00C00CA1">
        <w:rPr>
          <w:rFonts w:asciiTheme="minorHAnsi" w:hAnsiTheme="minorHAnsi" w:cstheme="minorHAnsi"/>
          <w:sz w:val="20"/>
          <w:szCs w:val="20"/>
        </w:rPr>
        <w:t xml:space="preserve">isse udlodninger ser ud til, at </w:t>
      </w:r>
      <w:r>
        <w:rPr>
          <w:rFonts w:asciiTheme="minorHAnsi" w:hAnsiTheme="minorHAnsi" w:cstheme="minorHAnsi"/>
          <w:sz w:val="20"/>
          <w:szCs w:val="20"/>
        </w:rPr>
        <w:t>have</w:t>
      </w:r>
      <w:r w:rsidR="00FD2E07" w:rsidRPr="00C00CA1">
        <w:rPr>
          <w:rFonts w:asciiTheme="minorHAnsi" w:hAnsiTheme="minorHAnsi" w:cstheme="minorHAnsi"/>
          <w:sz w:val="20"/>
          <w:szCs w:val="20"/>
        </w:rPr>
        <w:t xml:space="preserve"> skabt liv i aktien, så det ser foreløbig meget bedre ud her i 2024, hvor der indtil nu har været nogle pæne stigninger i </w:t>
      </w:r>
      <w:r w:rsidR="00161B17">
        <w:rPr>
          <w:rFonts w:asciiTheme="minorHAnsi" w:hAnsiTheme="minorHAnsi" w:cstheme="minorHAnsi"/>
          <w:sz w:val="20"/>
          <w:szCs w:val="20"/>
        </w:rPr>
        <w:t>Sydbank</w:t>
      </w:r>
      <w:r w:rsidR="00FD2E07" w:rsidRPr="00C00CA1">
        <w:rPr>
          <w:rFonts w:asciiTheme="minorHAnsi" w:hAnsiTheme="minorHAnsi" w:cstheme="minorHAnsi"/>
          <w:sz w:val="20"/>
          <w:szCs w:val="20"/>
        </w:rPr>
        <w:t xml:space="preserve"> aktien, </w:t>
      </w:r>
      <w:r w:rsidR="003D3180">
        <w:rPr>
          <w:rFonts w:asciiTheme="minorHAnsi" w:hAnsiTheme="minorHAnsi" w:cstheme="minorHAnsi"/>
          <w:sz w:val="20"/>
          <w:szCs w:val="20"/>
        </w:rPr>
        <w:t xml:space="preserve">som p.t. </w:t>
      </w:r>
      <w:r w:rsidR="00FD2E07" w:rsidRPr="00C00CA1">
        <w:rPr>
          <w:rFonts w:asciiTheme="minorHAnsi" w:hAnsiTheme="minorHAnsi" w:cstheme="minorHAnsi"/>
          <w:sz w:val="20"/>
          <w:szCs w:val="20"/>
        </w:rPr>
        <w:t xml:space="preserve">ligger med en stigning på ca. </w:t>
      </w:r>
      <w:r w:rsidR="00161B17">
        <w:rPr>
          <w:rFonts w:asciiTheme="minorHAnsi" w:hAnsiTheme="minorHAnsi" w:cstheme="minorHAnsi"/>
          <w:sz w:val="20"/>
          <w:szCs w:val="20"/>
        </w:rPr>
        <w:t>3</w:t>
      </w:r>
      <w:r w:rsidR="006B4D1D">
        <w:rPr>
          <w:rFonts w:asciiTheme="minorHAnsi" w:hAnsiTheme="minorHAnsi" w:cstheme="minorHAnsi"/>
          <w:sz w:val="20"/>
          <w:szCs w:val="20"/>
        </w:rPr>
        <w:t>1</w:t>
      </w:r>
      <w:r w:rsidR="00161B17">
        <w:rPr>
          <w:rFonts w:asciiTheme="minorHAnsi" w:hAnsiTheme="minorHAnsi" w:cstheme="minorHAnsi"/>
          <w:sz w:val="20"/>
          <w:szCs w:val="20"/>
        </w:rPr>
        <w:t>%</w:t>
      </w:r>
      <w:r w:rsidR="00FD2E07" w:rsidRPr="00C00CA1">
        <w:rPr>
          <w:rFonts w:asciiTheme="minorHAnsi" w:hAnsiTheme="minorHAnsi" w:cstheme="minorHAnsi"/>
          <w:sz w:val="20"/>
          <w:szCs w:val="20"/>
        </w:rPr>
        <w:t xml:space="preserve">, </w:t>
      </w:r>
      <w:r w:rsidR="00FD2E07">
        <w:rPr>
          <w:rFonts w:asciiTheme="minorHAnsi" w:hAnsiTheme="minorHAnsi" w:cstheme="minorHAnsi"/>
          <w:sz w:val="20"/>
          <w:szCs w:val="20"/>
        </w:rPr>
        <w:t>så</w:t>
      </w:r>
      <w:r w:rsidR="00FD2E07" w:rsidRPr="00C00CA1">
        <w:rPr>
          <w:rFonts w:asciiTheme="minorHAnsi" w:hAnsiTheme="minorHAnsi" w:cstheme="minorHAnsi"/>
          <w:sz w:val="20"/>
          <w:szCs w:val="20"/>
        </w:rPr>
        <w:t xml:space="preserve"> vi håber det er en udvikling der </w:t>
      </w:r>
      <w:r w:rsidR="00FD2E07">
        <w:rPr>
          <w:rFonts w:asciiTheme="minorHAnsi" w:hAnsiTheme="minorHAnsi" w:cstheme="minorHAnsi"/>
          <w:sz w:val="20"/>
          <w:szCs w:val="20"/>
        </w:rPr>
        <w:t>vil</w:t>
      </w:r>
      <w:r w:rsidR="00FD2E07" w:rsidRPr="00C00CA1">
        <w:rPr>
          <w:rFonts w:asciiTheme="minorHAnsi" w:hAnsiTheme="minorHAnsi" w:cstheme="minorHAnsi"/>
          <w:sz w:val="20"/>
          <w:szCs w:val="20"/>
        </w:rPr>
        <w:t xml:space="preserve"> holde eller fortsætte i </w:t>
      </w:r>
      <w:r w:rsidR="006B4D1D">
        <w:rPr>
          <w:rFonts w:asciiTheme="minorHAnsi" w:hAnsiTheme="minorHAnsi" w:cstheme="minorHAnsi"/>
          <w:sz w:val="20"/>
          <w:szCs w:val="20"/>
        </w:rPr>
        <w:t xml:space="preserve">resten af </w:t>
      </w:r>
      <w:r w:rsidR="00FD2E07" w:rsidRPr="00C00CA1">
        <w:rPr>
          <w:rFonts w:asciiTheme="minorHAnsi" w:hAnsiTheme="minorHAnsi" w:cstheme="minorHAnsi"/>
          <w:sz w:val="20"/>
          <w:szCs w:val="20"/>
        </w:rPr>
        <w:t>2024</w:t>
      </w:r>
      <w:r w:rsidR="00161B17">
        <w:rPr>
          <w:rFonts w:asciiTheme="minorHAnsi" w:hAnsiTheme="minorHAnsi" w:cstheme="minorHAnsi"/>
          <w:sz w:val="20"/>
          <w:szCs w:val="20"/>
        </w:rPr>
        <w:t>.</w:t>
      </w:r>
      <w:r w:rsidR="00FD2E07" w:rsidRPr="00C00CA1">
        <w:rPr>
          <w:rFonts w:asciiTheme="minorHAnsi" w:hAnsiTheme="minorHAnsi" w:cstheme="minorHAnsi"/>
          <w:sz w:val="20"/>
          <w:szCs w:val="20"/>
        </w:rPr>
        <w:t xml:space="preserve"> </w:t>
      </w:r>
    </w:p>
    <w:p w14:paraId="711DB2AC" w14:textId="77777777" w:rsidR="00D02078" w:rsidRDefault="00D02078" w:rsidP="00161B17">
      <w:pPr>
        <w:pStyle w:val="Default"/>
        <w:rPr>
          <w:rFonts w:cstheme="minorHAnsi"/>
          <w:sz w:val="20"/>
          <w:szCs w:val="20"/>
        </w:rPr>
      </w:pPr>
    </w:p>
    <w:p w14:paraId="4423D42B" w14:textId="26308F49" w:rsidR="00D02078" w:rsidRPr="00C6231B" w:rsidRDefault="00C6231B" w:rsidP="00161B17">
      <w:pPr>
        <w:pStyle w:val="Default"/>
        <w:rPr>
          <w:rFonts w:asciiTheme="minorHAnsi" w:hAnsiTheme="minorHAnsi" w:cstheme="minorHAnsi"/>
          <w:sz w:val="20"/>
          <w:szCs w:val="20"/>
        </w:rPr>
      </w:pPr>
      <w:r w:rsidRPr="00C00CA1">
        <w:rPr>
          <w:rFonts w:asciiTheme="minorHAnsi" w:hAnsiTheme="minorHAnsi" w:cstheme="minorHAnsi"/>
          <w:sz w:val="20"/>
          <w:szCs w:val="20"/>
        </w:rPr>
        <w:t xml:space="preserve">I 2023 har der været store rentestigninger, </w:t>
      </w:r>
      <w:r>
        <w:rPr>
          <w:rFonts w:asciiTheme="minorHAnsi" w:hAnsiTheme="minorHAnsi" w:cstheme="minorHAnsi"/>
          <w:sz w:val="20"/>
          <w:szCs w:val="20"/>
        </w:rPr>
        <w:t xml:space="preserve">som dog kom gradvis i løbet af året, og </w:t>
      </w:r>
      <w:r w:rsidRPr="00C00CA1">
        <w:rPr>
          <w:rFonts w:asciiTheme="minorHAnsi" w:hAnsiTheme="minorHAnsi" w:cstheme="minorHAnsi"/>
          <w:sz w:val="20"/>
          <w:szCs w:val="20"/>
        </w:rPr>
        <w:t xml:space="preserve">medførte at </w:t>
      </w:r>
      <w:r>
        <w:rPr>
          <w:rFonts w:asciiTheme="minorHAnsi" w:hAnsiTheme="minorHAnsi" w:cstheme="minorHAnsi"/>
          <w:sz w:val="20"/>
          <w:szCs w:val="20"/>
        </w:rPr>
        <w:t>Sydbanks</w:t>
      </w:r>
      <w:r w:rsidRPr="00C00CA1">
        <w:rPr>
          <w:rFonts w:asciiTheme="minorHAnsi" w:hAnsiTheme="minorHAnsi" w:cstheme="minorHAnsi"/>
          <w:sz w:val="20"/>
          <w:szCs w:val="20"/>
        </w:rPr>
        <w:t xml:space="preserve"> rentemarginal er blevet ekstraordinær høj</w:t>
      </w:r>
      <w:r w:rsidR="007F45E2">
        <w:rPr>
          <w:rFonts w:asciiTheme="minorHAnsi" w:hAnsiTheme="minorHAnsi" w:cstheme="minorHAnsi"/>
          <w:sz w:val="20"/>
          <w:szCs w:val="20"/>
        </w:rPr>
        <w:t xml:space="preserve"> i 2023</w:t>
      </w:r>
      <w:r>
        <w:rPr>
          <w:rFonts w:asciiTheme="minorHAnsi" w:hAnsiTheme="minorHAnsi" w:cstheme="minorHAnsi"/>
          <w:sz w:val="20"/>
          <w:szCs w:val="20"/>
        </w:rPr>
        <w:t xml:space="preserve">. </w:t>
      </w:r>
      <w:r w:rsidR="00D02078" w:rsidRPr="00C6231B">
        <w:rPr>
          <w:rFonts w:asciiTheme="minorHAnsi" w:hAnsiTheme="minorHAnsi" w:cstheme="minorHAnsi"/>
          <w:sz w:val="20"/>
          <w:szCs w:val="20"/>
        </w:rPr>
        <w:t>Bankens forventninger til 2024 er, at der vil være lav vækst i dansk økonomi</w:t>
      </w:r>
      <w:r>
        <w:rPr>
          <w:rFonts w:asciiTheme="minorHAnsi" w:hAnsiTheme="minorHAnsi" w:cstheme="minorHAnsi"/>
          <w:sz w:val="20"/>
          <w:szCs w:val="20"/>
        </w:rPr>
        <w:t>. N</w:t>
      </w:r>
      <w:r w:rsidR="00D02078" w:rsidRPr="00C6231B">
        <w:rPr>
          <w:rFonts w:asciiTheme="minorHAnsi" w:hAnsiTheme="minorHAnsi" w:cstheme="minorHAnsi"/>
          <w:sz w:val="20"/>
          <w:szCs w:val="20"/>
        </w:rPr>
        <w:t xml:space="preserve">u er der gået </w:t>
      </w:r>
      <w:r w:rsidR="006B4D1D">
        <w:rPr>
          <w:rFonts w:asciiTheme="minorHAnsi" w:hAnsiTheme="minorHAnsi" w:cstheme="minorHAnsi"/>
          <w:sz w:val="20"/>
          <w:szCs w:val="20"/>
        </w:rPr>
        <w:t xml:space="preserve">ca. </w:t>
      </w:r>
      <w:r w:rsidR="00D02078" w:rsidRPr="00C6231B">
        <w:rPr>
          <w:rFonts w:asciiTheme="minorHAnsi" w:hAnsiTheme="minorHAnsi" w:cstheme="minorHAnsi"/>
          <w:sz w:val="20"/>
          <w:szCs w:val="20"/>
        </w:rPr>
        <w:t>2</w:t>
      </w:r>
      <w:r>
        <w:rPr>
          <w:rFonts w:asciiTheme="minorHAnsi" w:hAnsiTheme="minorHAnsi" w:cstheme="minorHAnsi"/>
          <w:sz w:val="20"/>
          <w:szCs w:val="20"/>
        </w:rPr>
        <w:t>½</w:t>
      </w:r>
      <w:r w:rsidR="00D02078" w:rsidRPr="00C6231B">
        <w:rPr>
          <w:rFonts w:asciiTheme="minorHAnsi" w:hAnsiTheme="minorHAnsi" w:cstheme="minorHAnsi"/>
          <w:sz w:val="20"/>
          <w:szCs w:val="20"/>
        </w:rPr>
        <w:t xml:space="preserve"> måned af året, og der er foreløbig </w:t>
      </w:r>
      <w:r w:rsidR="007F45E2">
        <w:rPr>
          <w:rFonts w:asciiTheme="minorHAnsi" w:hAnsiTheme="minorHAnsi" w:cstheme="minorHAnsi"/>
          <w:sz w:val="20"/>
          <w:szCs w:val="20"/>
        </w:rPr>
        <w:t xml:space="preserve">ingen </w:t>
      </w:r>
      <w:r w:rsidR="00D02078" w:rsidRPr="00C6231B">
        <w:rPr>
          <w:rFonts w:asciiTheme="minorHAnsi" w:hAnsiTheme="minorHAnsi" w:cstheme="minorHAnsi"/>
          <w:sz w:val="20"/>
          <w:szCs w:val="20"/>
        </w:rPr>
        <w:t xml:space="preserve">tegn på </w:t>
      </w:r>
      <w:r w:rsidRPr="00C6231B">
        <w:rPr>
          <w:rFonts w:asciiTheme="minorHAnsi" w:hAnsiTheme="minorHAnsi" w:cstheme="minorHAnsi"/>
          <w:sz w:val="20"/>
          <w:szCs w:val="20"/>
        </w:rPr>
        <w:t>recession</w:t>
      </w:r>
      <w:r w:rsidR="00D02078" w:rsidRPr="00C6231B">
        <w:rPr>
          <w:rFonts w:asciiTheme="minorHAnsi" w:hAnsiTheme="minorHAnsi" w:cstheme="minorHAnsi"/>
          <w:sz w:val="20"/>
          <w:szCs w:val="20"/>
        </w:rPr>
        <w:t>, eller rentenedsættelser. Hvis der ikke kommer sådanne, eller de bliver mindre, så vil det først være i 2024 at de fulde rentestigninger de vil slå igennem på rentemarginalen</w:t>
      </w:r>
      <w:r w:rsidR="00191F20">
        <w:rPr>
          <w:rFonts w:asciiTheme="minorHAnsi" w:hAnsiTheme="minorHAnsi" w:cstheme="minorHAnsi"/>
          <w:sz w:val="20"/>
          <w:szCs w:val="20"/>
        </w:rPr>
        <w:t>.</w:t>
      </w:r>
    </w:p>
    <w:p w14:paraId="728AC489" w14:textId="2BC02F06" w:rsidR="00161B17" w:rsidRPr="00C00CA1" w:rsidRDefault="007F45E2" w:rsidP="00161B17">
      <w:pPr>
        <w:pStyle w:val="Default"/>
        <w:rPr>
          <w:rFonts w:asciiTheme="minorHAnsi" w:hAnsiTheme="minorHAnsi" w:cstheme="minorHAnsi"/>
          <w:sz w:val="20"/>
          <w:szCs w:val="20"/>
        </w:rPr>
      </w:pPr>
      <w:r>
        <w:rPr>
          <w:rFonts w:cstheme="minorHAnsi"/>
          <w:sz w:val="20"/>
          <w:szCs w:val="20"/>
        </w:rPr>
        <w:t xml:space="preserve"> </w:t>
      </w:r>
    </w:p>
    <w:p w14:paraId="50A2BA06" w14:textId="77777777" w:rsidR="00161B17" w:rsidRPr="00C00CA1" w:rsidRDefault="00161B17" w:rsidP="00161B17">
      <w:pPr>
        <w:pStyle w:val="Default"/>
        <w:rPr>
          <w:rFonts w:asciiTheme="minorHAnsi" w:hAnsiTheme="minorHAnsi" w:cstheme="minorHAnsi"/>
          <w:sz w:val="20"/>
          <w:szCs w:val="20"/>
        </w:rPr>
      </w:pPr>
    </w:p>
    <w:p w14:paraId="163AC497" w14:textId="56729041" w:rsidR="005F0554" w:rsidRDefault="007F45E2" w:rsidP="005F0554">
      <w:pPr>
        <w:pStyle w:val="Default"/>
        <w:numPr>
          <w:ilvl w:val="0"/>
          <w:numId w:val="15"/>
        </w:numPr>
        <w:rPr>
          <w:rFonts w:asciiTheme="minorHAnsi" w:hAnsiTheme="minorHAnsi" w:cstheme="minorHAnsi"/>
          <w:b/>
          <w:bCs/>
          <w:sz w:val="20"/>
          <w:szCs w:val="20"/>
        </w:rPr>
      </w:pPr>
      <w:r>
        <w:rPr>
          <w:rFonts w:asciiTheme="minorHAnsi" w:hAnsiTheme="minorHAnsi" w:cstheme="minorHAnsi"/>
          <w:b/>
          <w:bCs/>
          <w:sz w:val="20"/>
          <w:szCs w:val="20"/>
        </w:rPr>
        <w:t xml:space="preserve">Kan det </w:t>
      </w:r>
      <w:r w:rsidR="00C6231B">
        <w:rPr>
          <w:rFonts w:asciiTheme="minorHAnsi" w:hAnsiTheme="minorHAnsi" w:cstheme="minorHAnsi"/>
          <w:b/>
          <w:bCs/>
          <w:sz w:val="20"/>
          <w:szCs w:val="20"/>
        </w:rPr>
        <w:t>ikke</w:t>
      </w:r>
      <w:r>
        <w:rPr>
          <w:rFonts w:asciiTheme="minorHAnsi" w:hAnsiTheme="minorHAnsi" w:cstheme="minorHAnsi"/>
          <w:b/>
          <w:bCs/>
          <w:sz w:val="20"/>
          <w:szCs w:val="20"/>
        </w:rPr>
        <w:t xml:space="preserve"> nemt betyde, </w:t>
      </w:r>
      <w:r w:rsidR="00D02078">
        <w:rPr>
          <w:rFonts w:asciiTheme="minorHAnsi" w:hAnsiTheme="minorHAnsi" w:cstheme="minorHAnsi"/>
          <w:b/>
          <w:bCs/>
          <w:sz w:val="20"/>
          <w:szCs w:val="20"/>
        </w:rPr>
        <w:t xml:space="preserve">at </w:t>
      </w:r>
      <w:r w:rsidR="00C6231B">
        <w:rPr>
          <w:rFonts w:asciiTheme="minorHAnsi" w:hAnsiTheme="minorHAnsi" w:cstheme="minorHAnsi"/>
          <w:b/>
          <w:bCs/>
          <w:sz w:val="20"/>
          <w:szCs w:val="20"/>
        </w:rPr>
        <w:t xml:space="preserve">det først </w:t>
      </w:r>
      <w:r>
        <w:rPr>
          <w:rFonts w:asciiTheme="minorHAnsi" w:hAnsiTheme="minorHAnsi" w:cstheme="minorHAnsi"/>
          <w:b/>
          <w:bCs/>
          <w:sz w:val="20"/>
          <w:szCs w:val="20"/>
        </w:rPr>
        <w:t>vil</w:t>
      </w:r>
      <w:r w:rsidR="00C6231B">
        <w:rPr>
          <w:rFonts w:asciiTheme="minorHAnsi" w:hAnsiTheme="minorHAnsi" w:cstheme="minorHAnsi"/>
          <w:b/>
          <w:bCs/>
          <w:sz w:val="20"/>
          <w:szCs w:val="20"/>
        </w:rPr>
        <w:t xml:space="preserve"> </w:t>
      </w:r>
      <w:r>
        <w:rPr>
          <w:rFonts w:asciiTheme="minorHAnsi" w:hAnsiTheme="minorHAnsi" w:cstheme="minorHAnsi"/>
          <w:b/>
          <w:bCs/>
          <w:sz w:val="20"/>
          <w:szCs w:val="20"/>
        </w:rPr>
        <w:t xml:space="preserve">være </w:t>
      </w:r>
      <w:r w:rsidR="00C6231B">
        <w:rPr>
          <w:rFonts w:asciiTheme="minorHAnsi" w:hAnsiTheme="minorHAnsi" w:cstheme="minorHAnsi"/>
          <w:b/>
          <w:bCs/>
          <w:sz w:val="20"/>
          <w:szCs w:val="20"/>
        </w:rPr>
        <w:t xml:space="preserve">i 2024, at de fulde rentestigninger vil slå </w:t>
      </w:r>
      <w:r>
        <w:rPr>
          <w:rFonts w:asciiTheme="minorHAnsi" w:hAnsiTheme="minorHAnsi" w:cstheme="minorHAnsi"/>
          <w:b/>
          <w:bCs/>
          <w:sz w:val="20"/>
          <w:szCs w:val="20"/>
        </w:rPr>
        <w:t xml:space="preserve">fuldt </w:t>
      </w:r>
      <w:r w:rsidR="00C6231B">
        <w:rPr>
          <w:rFonts w:asciiTheme="minorHAnsi" w:hAnsiTheme="minorHAnsi" w:cstheme="minorHAnsi"/>
          <w:b/>
          <w:bCs/>
          <w:sz w:val="20"/>
          <w:szCs w:val="20"/>
        </w:rPr>
        <w:t xml:space="preserve">igennem på rentemarginalen, og at forventningen til </w:t>
      </w:r>
      <w:r>
        <w:rPr>
          <w:rFonts w:asciiTheme="minorHAnsi" w:hAnsiTheme="minorHAnsi" w:cstheme="minorHAnsi"/>
          <w:b/>
          <w:bCs/>
          <w:sz w:val="20"/>
          <w:szCs w:val="20"/>
        </w:rPr>
        <w:t xml:space="preserve">bankens </w:t>
      </w:r>
      <w:r w:rsidR="00C6231B">
        <w:rPr>
          <w:rFonts w:asciiTheme="minorHAnsi" w:hAnsiTheme="minorHAnsi" w:cstheme="minorHAnsi"/>
          <w:b/>
          <w:bCs/>
          <w:sz w:val="20"/>
          <w:szCs w:val="20"/>
        </w:rPr>
        <w:t>resultat er l</w:t>
      </w:r>
      <w:r>
        <w:rPr>
          <w:rFonts w:asciiTheme="minorHAnsi" w:hAnsiTheme="minorHAnsi" w:cstheme="minorHAnsi"/>
          <w:b/>
          <w:bCs/>
          <w:sz w:val="20"/>
          <w:szCs w:val="20"/>
        </w:rPr>
        <w:t>i</w:t>
      </w:r>
      <w:r w:rsidR="00C6231B">
        <w:rPr>
          <w:rFonts w:asciiTheme="minorHAnsi" w:hAnsiTheme="minorHAnsi" w:cstheme="minorHAnsi"/>
          <w:b/>
          <w:bCs/>
          <w:sz w:val="20"/>
          <w:szCs w:val="20"/>
        </w:rPr>
        <w:t xml:space="preserve">dt pessimistisk. </w:t>
      </w:r>
    </w:p>
    <w:p w14:paraId="14781B2A" w14:textId="77777777" w:rsidR="005F0554" w:rsidRDefault="005F0554" w:rsidP="005F0554">
      <w:pPr>
        <w:pStyle w:val="Default"/>
        <w:ind w:left="720"/>
        <w:rPr>
          <w:rFonts w:asciiTheme="minorHAnsi" w:hAnsiTheme="minorHAnsi" w:cstheme="minorHAnsi"/>
          <w:b/>
          <w:bCs/>
          <w:sz w:val="20"/>
          <w:szCs w:val="20"/>
        </w:rPr>
      </w:pPr>
    </w:p>
    <w:p w14:paraId="28F09516" w14:textId="77777777" w:rsidR="005F0554" w:rsidRDefault="005F0554" w:rsidP="005F0554">
      <w:pPr>
        <w:pStyle w:val="Default"/>
        <w:ind w:left="720"/>
        <w:rPr>
          <w:rFonts w:asciiTheme="minorHAnsi" w:hAnsiTheme="minorHAnsi" w:cstheme="minorHAnsi"/>
          <w:b/>
          <w:bCs/>
          <w:sz w:val="20"/>
          <w:szCs w:val="20"/>
        </w:rPr>
      </w:pPr>
    </w:p>
    <w:bookmarkEnd w:id="3"/>
    <w:p w14:paraId="006AE639" w14:textId="32A0EC10" w:rsidR="005F0554" w:rsidRPr="005F0554" w:rsidRDefault="00161B17" w:rsidP="005F0554">
      <w:pPr>
        <w:pStyle w:val="Pa4"/>
        <w:rPr>
          <w:rFonts w:ascii="Sydbank Sans Annual Report" w:hAnsi="Sydbank Sans Annual Report" w:cs="Sydbank Sans Annual Report"/>
          <w:color w:val="000000"/>
          <w:sz w:val="18"/>
          <w:szCs w:val="18"/>
        </w:rPr>
      </w:pPr>
      <w:r w:rsidRPr="00C00CA1">
        <w:rPr>
          <w:rFonts w:asciiTheme="minorHAnsi" w:hAnsiTheme="minorHAnsi" w:cstheme="minorHAnsi"/>
          <w:b/>
          <w:bCs/>
          <w:sz w:val="20"/>
          <w:szCs w:val="20"/>
        </w:rPr>
        <w:tab/>
      </w:r>
      <w:r w:rsidR="007F45E2">
        <w:rPr>
          <w:rFonts w:ascii="Sydbank Sans Annual Report" w:hAnsi="Sydbank Sans Annual Report" w:cs="Sydbank Sans Annual Report"/>
          <w:b/>
          <w:bCs/>
          <w:color w:val="000000"/>
          <w:sz w:val="18"/>
          <w:szCs w:val="18"/>
        </w:rPr>
        <w:t xml:space="preserve"> </w:t>
      </w:r>
    </w:p>
    <w:p w14:paraId="311142C4" w14:textId="77777777" w:rsidR="006B4D1D" w:rsidRDefault="006B4D1D" w:rsidP="005F0554">
      <w:pPr>
        <w:pStyle w:val="Default"/>
        <w:ind w:left="720"/>
        <w:rPr>
          <w:rFonts w:asciiTheme="minorHAnsi" w:hAnsiTheme="minorHAnsi" w:cstheme="minorHAnsi"/>
          <w:b/>
          <w:bCs/>
          <w:sz w:val="20"/>
          <w:szCs w:val="20"/>
        </w:rPr>
      </w:pPr>
    </w:p>
    <w:p w14:paraId="7E5ABAB8" w14:textId="531C112B" w:rsidR="00A963D4" w:rsidRPr="00A963D4" w:rsidRDefault="00161B17" w:rsidP="00610C37">
      <w:pPr>
        <w:rPr>
          <w:rFonts w:ascii="Arial" w:eastAsia="Times New Roman" w:hAnsi="Arial" w:cs="Arial"/>
          <w:color w:val="000000"/>
          <w:sz w:val="27"/>
          <w:szCs w:val="27"/>
          <w:lang w:eastAsia="da-DK"/>
        </w:rPr>
      </w:pPr>
      <w:bookmarkStart w:id="4" w:name="_Hlk160633375"/>
      <w:bookmarkEnd w:id="1"/>
      <w:r w:rsidRPr="00A963D4">
        <w:rPr>
          <w:rFonts w:ascii="Arial" w:hAnsi="Arial" w:cs="Arial"/>
          <w:bCs/>
          <w:sz w:val="20"/>
          <w:szCs w:val="20"/>
        </w:rPr>
        <w:t xml:space="preserve">Selvom banken, har fået megen velfortjent ros, så er der alligevel et område, hvor banken </w:t>
      </w:r>
      <w:r w:rsidR="00610C37">
        <w:rPr>
          <w:rFonts w:ascii="Arial" w:hAnsi="Arial" w:cs="Arial"/>
          <w:bCs/>
          <w:sz w:val="20"/>
          <w:szCs w:val="20"/>
        </w:rPr>
        <w:t xml:space="preserve">hænger lidt fast i historien og det kniber med, at banken helt </w:t>
      </w:r>
      <w:r w:rsidRPr="00A963D4">
        <w:rPr>
          <w:rFonts w:ascii="Arial" w:hAnsi="Arial" w:cs="Arial"/>
          <w:bCs/>
          <w:sz w:val="20"/>
          <w:szCs w:val="20"/>
        </w:rPr>
        <w:t xml:space="preserve">lever op til, </w:t>
      </w:r>
      <w:r w:rsidRPr="00A963D4">
        <w:rPr>
          <w:rFonts w:ascii="Arial" w:hAnsi="Arial" w:cs="Arial"/>
          <w:sz w:val="20"/>
          <w:szCs w:val="20"/>
        </w:rPr>
        <w:t>professionelle, nutidige standarder,</w:t>
      </w:r>
      <w:r w:rsidRPr="00A963D4">
        <w:rPr>
          <w:rFonts w:ascii="Arial" w:hAnsi="Arial" w:cs="Arial"/>
          <w:bCs/>
          <w:sz w:val="20"/>
          <w:szCs w:val="20"/>
        </w:rPr>
        <w:t xml:space="preserve"> Jeg har på tidligere generalforsamlinger gjort opmærksom på, at banken ikke følger alle anbefalingerne i ”Redegørelse for God Selskabsledelse 2023”, og vil bare i år nøjes med at konstatere, at det stadig er tilfældet.</w:t>
      </w:r>
      <w:r w:rsidR="007F45E2" w:rsidRPr="00A963D4">
        <w:rPr>
          <w:rFonts w:ascii="Arial" w:eastAsia="Times New Roman" w:hAnsi="Arial" w:cs="Arial"/>
          <w:color w:val="000000"/>
          <w:sz w:val="27"/>
          <w:szCs w:val="27"/>
          <w:lang w:eastAsia="da-DK"/>
        </w:rPr>
        <w:t xml:space="preserve"> </w:t>
      </w:r>
    </w:p>
    <w:bookmarkEnd w:id="4"/>
    <w:p w14:paraId="576E37B0" w14:textId="77777777" w:rsidR="006105B3" w:rsidRDefault="007F45E2" w:rsidP="00A963D4">
      <w:pPr>
        <w:pStyle w:val="NormalWeb"/>
        <w:shd w:val="clear" w:color="auto" w:fill="FFFFFF"/>
        <w:spacing w:after="300"/>
        <w:rPr>
          <w:rFonts w:ascii="Arial" w:eastAsia="Times New Roman" w:hAnsi="Arial" w:cs="Arial"/>
          <w:color w:val="000000"/>
          <w:sz w:val="20"/>
          <w:szCs w:val="20"/>
          <w:lang w:eastAsia="da-DK"/>
        </w:rPr>
      </w:pPr>
      <w:r w:rsidRPr="00A963D4">
        <w:rPr>
          <w:rFonts w:ascii="Arial" w:eastAsia="Times New Roman" w:hAnsi="Arial" w:cs="Arial"/>
          <w:color w:val="000000"/>
          <w:sz w:val="20"/>
          <w:szCs w:val="20"/>
          <w:lang w:eastAsia="da-DK"/>
        </w:rPr>
        <w:t xml:space="preserve">Green Team Group, der er Europas største juletræsproducent, </w:t>
      </w:r>
      <w:r w:rsidR="00A963D4" w:rsidRPr="00A963D4">
        <w:rPr>
          <w:rFonts w:ascii="Arial" w:eastAsia="Times New Roman" w:hAnsi="Arial" w:cs="Arial"/>
          <w:color w:val="000000"/>
          <w:sz w:val="20"/>
          <w:szCs w:val="20"/>
          <w:lang w:eastAsia="da-DK"/>
        </w:rPr>
        <w:t xml:space="preserve">og er 100% ejet af Sydbank, </w:t>
      </w:r>
      <w:r w:rsidRPr="007F45E2">
        <w:rPr>
          <w:rFonts w:ascii="Arial" w:eastAsia="Times New Roman" w:hAnsi="Arial" w:cs="Arial"/>
          <w:color w:val="000000"/>
          <w:sz w:val="20"/>
          <w:szCs w:val="20"/>
          <w:lang w:eastAsia="da-DK"/>
        </w:rPr>
        <w:t xml:space="preserve">leverer </w:t>
      </w:r>
      <w:r w:rsidR="00A963D4">
        <w:rPr>
          <w:rFonts w:ascii="Arial" w:eastAsia="Times New Roman" w:hAnsi="Arial" w:cs="Arial"/>
          <w:color w:val="000000"/>
          <w:sz w:val="20"/>
          <w:szCs w:val="20"/>
          <w:lang w:eastAsia="da-DK"/>
        </w:rPr>
        <w:t xml:space="preserve">iflg. </w:t>
      </w:r>
      <w:proofErr w:type="spellStart"/>
      <w:r w:rsidR="00A963D4">
        <w:rPr>
          <w:rFonts w:ascii="Arial" w:eastAsia="Times New Roman" w:hAnsi="Arial" w:cs="Arial"/>
          <w:color w:val="000000"/>
          <w:sz w:val="20"/>
          <w:szCs w:val="20"/>
          <w:lang w:eastAsia="da-DK"/>
        </w:rPr>
        <w:t>Agriwatch</w:t>
      </w:r>
      <w:proofErr w:type="spellEnd"/>
      <w:r w:rsidR="00A963D4">
        <w:rPr>
          <w:rFonts w:ascii="Arial" w:eastAsia="Times New Roman" w:hAnsi="Arial" w:cs="Arial"/>
          <w:color w:val="000000"/>
          <w:sz w:val="20"/>
          <w:szCs w:val="20"/>
          <w:lang w:eastAsia="da-DK"/>
        </w:rPr>
        <w:t xml:space="preserve">, </w:t>
      </w:r>
      <w:r w:rsidRPr="007F45E2">
        <w:rPr>
          <w:rFonts w:ascii="Arial" w:eastAsia="Times New Roman" w:hAnsi="Arial" w:cs="Arial"/>
          <w:color w:val="000000"/>
          <w:sz w:val="20"/>
          <w:szCs w:val="20"/>
          <w:lang w:eastAsia="da-DK"/>
        </w:rPr>
        <w:t>et underskud på 26,2 millioner kroner i sit seneste regnskab</w:t>
      </w:r>
      <w:r w:rsidR="00A963D4">
        <w:rPr>
          <w:rFonts w:ascii="Arial" w:eastAsia="Times New Roman" w:hAnsi="Arial" w:cs="Arial"/>
          <w:color w:val="000000"/>
          <w:sz w:val="20"/>
          <w:szCs w:val="20"/>
          <w:lang w:eastAsia="da-DK"/>
        </w:rPr>
        <w:t xml:space="preserve">. </w:t>
      </w:r>
      <w:r w:rsidRPr="007F45E2">
        <w:rPr>
          <w:rFonts w:ascii="Arial" w:eastAsia="Times New Roman" w:hAnsi="Arial" w:cs="Arial"/>
          <w:color w:val="000000"/>
          <w:sz w:val="20"/>
          <w:szCs w:val="20"/>
          <w:lang w:eastAsia="da-DK"/>
        </w:rPr>
        <w:t xml:space="preserve">Og det er ikke en isoleret hændelse. Koncernen har oplevet tab i fire af de sidste fem år, hvilket samlet beløber sig til </w:t>
      </w:r>
      <w:r w:rsidR="00A963D4">
        <w:rPr>
          <w:rFonts w:ascii="Arial" w:eastAsia="Times New Roman" w:hAnsi="Arial" w:cs="Arial"/>
          <w:color w:val="000000"/>
          <w:sz w:val="20"/>
          <w:szCs w:val="20"/>
          <w:lang w:eastAsia="da-DK"/>
        </w:rPr>
        <w:t xml:space="preserve">ret så store tabstal. </w:t>
      </w:r>
    </w:p>
    <w:p w14:paraId="457350D4" w14:textId="22C07389" w:rsidR="007F45E2" w:rsidRPr="006105B3" w:rsidRDefault="006105B3" w:rsidP="00E67945">
      <w:pPr>
        <w:pStyle w:val="NormalWeb"/>
        <w:numPr>
          <w:ilvl w:val="0"/>
          <w:numId w:val="15"/>
        </w:numPr>
        <w:shd w:val="clear" w:color="auto" w:fill="FFFFFF"/>
        <w:spacing w:after="300"/>
        <w:rPr>
          <w:rFonts w:cstheme="minorHAnsi"/>
          <w:bCs/>
          <w:sz w:val="20"/>
          <w:szCs w:val="20"/>
        </w:rPr>
      </w:pPr>
      <w:r w:rsidRPr="006105B3">
        <w:rPr>
          <w:rFonts w:ascii="Arial" w:eastAsia="Times New Roman" w:hAnsi="Arial" w:cs="Arial"/>
          <w:b/>
          <w:bCs/>
          <w:color w:val="000000"/>
          <w:sz w:val="20"/>
          <w:szCs w:val="20"/>
          <w:lang w:eastAsia="da-DK"/>
        </w:rPr>
        <w:t>Andre jul</w:t>
      </w:r>
      <w:r w:rsidR="00A963D4" w:rsidRPr="006105B3">
        <w:rPr>
          <w:rFonts w:ascii="Arial" w:eastAsia="Times New Roman" w:hAnsi="Arial" w:cs="Arial"/>
          <w:b/>
          <w:bCs/>
          <w:color w:val="000000"/>
          <w:sz w:val="20"/>
          <w:szCs w:val="20"/>
          <w:lang w:eastAsia="da-DK"/>
        </w:rPr>
        <w:t>etræsproducenter klager over unfair konkurrence</w:t>
      </w:r>
      <w:r w:rsidR="00610C37">
        <w:rPr>
          <w:rFonts w:ascii="Arial" w:eastAsia="Times New Roman" w:hAnsi="Arial" w:cs="Arial"/>
          <w:b/>
          <w:bCs/>
          <w:color w:val="000000"/>
          <w:sz w:val="20"/>
          <w:szCs w:val="20"/>
          <w:lang w:eastAsia="da-DK"/>
        </w:rPr>
        <w:t xml:space="preserve"> fra Green Team Group</w:t>
      </w:r>
      <w:r w:rsidR="00A963D4" w:rsidRPr="006105B3">
        <w:rPr>
          <w:rFonts w:ascii="Arial" w:eastAsia="Times New Roman" w:hAnsi="Arial" w:cs="Arial"/>
          <w:b/>
          <w:bCs/>
          <w:color w:val="000000"/>
          <w:sz w:val="20"/>
          <w:szCs w:val="20"/>
          <w:lang w:eastAsia="da-DK"/>
        </w:rPr>
        <w:t xml:space="preserve">, hvad </w:t>
      </w:r>
      <w:r w:rsidRPr="006105B3">
        <w:rPr>
          <w:rFonts w:ascii="Arial" w:eastAsia="Times New Roman" w:hAnsi="Arial" w:cs="Arial"/>
          <w:b/>
          <w:bCs/>
          <w:color w:val="000000"/>
          <w:sz w:val="20"/>
          <w:szCs w:val="20"/>
          <w:lang w:eastAsia="da-DK"/>
        </w:rPr>
        <w:t xml:space="preserve">gør Sydbank for at </w:t>
      </w:r>
      <w:r w:rsidR="00610C37">
        <w:rPr>
          <w:rFonts w:ascii="Arial" w:eastAsia="Times New Roman" w:hAnsi="Arial" w:cs="Arial"/>
          <w:b/>
          <w:bCs/>
          <w:color w:val="000000"/>
          <w:sz w:val="20"/>
          <w:szCs w:val="20"/>
          <w:lang w:eastAsia="da-DK"/>
        </w:rPr>
        <w:t>imøde</w:t>
      </w:r>
      <w:r w:rsidRPr="006105B3">
        <w:rPr>
          <w:rFonts w:ascii="Arial" w:eastAsia="Times New Roman" w:hAnsi="Arial" w:cs="Arial"/>
          <w:b/>
          <w:bCs/>
          <w:color w:val="000000"/>
          <w:sz w:val="20"/>
          <w:szCs w:val="20"/>
          <w:lang w:eastAsia="da-DK"/>
        </w:rPr>
        <w:t>gå denne situation</w:t>
      </w:r>
      <w:r w:rsidR="00610C37">
        <w:rPr>
          <w:rFonts w:ascii="Arial" w:eastAsia="Times New Roman" w:hAnsi="Arial" w:cs="Arial"/>
          <w:b/>
          <w:bCs/>
          <w:color w:val="000000"/>
          <w:sz w:val="20"/>
          <w:szCs w:val="20"/>
          <w:lang w:eastAsia="da-DK"/>
        </w:rPr>
        <w:t>, så der konkurreres på lige vilkår</w:t>
      </w:r>
      <w:r w:rsidRPr="006105B3">
        <w:rPr>
          <w:rFonts w:ascii="Arial" w:eastAsia="Times New Roman" w:hAnsi="Arial" w:cs="Arial"/>
          <w:b/>
          <w:bCs/>
          <w:color w:val="000000"/>
          <w:sz w:val="20"/>
          <w:szCs w:val="20"/>
          <w:lang w:eastAsia="da-DK"/>
        </w:rPr>
        <w:t>?</w:t>
      </w:r>
    </w:p>
    <w:p w14:paraId="2E7EF9C9" w14:textId="215508B1" w:rsidR="00161B17" w:rsidRPr="00C00CA1" w:rsidRDefault="00161B17" w:rsidP="00161B17">
      <w:pPr>
        <w:rPr>
          <w:rFonts w:cstheme="minorHAnsi"/>
          <w:bCs/>
          <w:sz w:val="20"/>
          <w:szCs w:val="20"/>
        </w:rPr>
      </w:pPr>
      <w:r w:rsidRPr="00C00CA1">
        <w:rPr>
          <w:rFonts w:cstheme="minorHAnsi"/>
          <w:bCs/>
          <w:sz w:val="20"/>
          <w:szCs w:val="20"/>
        </w:rPr>
        <w:t xml:space="preserve">Afslutningsvis vil jeg også gerne benytte lejligheden til at sige et farvel og tak til </w:t>
      </w:r>
      <w:r w:rsidR="007B7085">
        <w:rPr>
          <w:rFonts w:cstheme="minorHAnsi"/>
          <w:bCs/>
          <w:sz w:val="20"/>
          <w:szCs w:val="20"/>
        </w:rPr>
        <w:t>Karen Frøsig</w:t>
      </w:r>
      <w:r w:rsidRPr="00C00CA1">
        <w:rPr>
          <w:rFonts w:cstheme="minorHAnsi"/>
          <w:bCs/>
          <w:sz w:val="20"/>
          <w:szCs w:val="20"/>
        </w:rPr>
        <w:t xml:space="preserve"> for en mangeårig stor indsats for </w:t>
      </w:r>
      <w:r w:rsidR="007B7085">
        <w:rPr>
          <w:rFonts w:cstheme="minorHAnsi"/>
          <w:bCs/>
          <w:sz w:val="20"/>
          <w:szCs w:val="20"/>
        </w:rPr>
        <w:t>Sydbank</w:t>
      </w:r>
      <w:r w:rsidRPr="00C00CA1">
        <w:rPr>
          <w:rFonts w:cstheme="minorHAnsi"/>
          <w:bCs/>
          <w:sz w:val="20"/>
          <w:szCs w:val="20"/>
        </w:rPr>
        <w:t xml:space="preserve">, </w:t>
      </w:r>
      <w:r w:rsidR="00610C37">
        <w:rPr>
          <w:rFonts w:cstheme="minorHAnsi"/>
          <w:bCs/>
          <w:sz w:val="20"/>
          <w:szCs w:val="20"/>
        </w:rPr>
        <w:t xml:space="preserve">hvor hun </w:t>
      </w:r>
      <w:r w:rsidRPr="00C00CA1">
        <w:rPr>
          <w:rFonts w:cstheme="minorHAnsi"/>
          <w:bCs/>
          <w:sz w:val="20"/>
          <w:szCs w:val="20"/>
        </w:rPr>
        <w:t xml:space="preserve">fortjent slutter på toppen. </w:t>
      </w:r>
    </w:p>
    <w:p w14:paraId="0D72FFD3" w14:textId="6285A7B7" w:rsidR="00610C37" w:rsidRPr="00695E11" w:rsidRDefault="00610C37" w:rsidP="00610C37">
      <w:pPr>
        <w:rPr>
          <w:rFonts w:ascii="Arial" w:hAnsi="Arial" w:cs="Arial"/>
          <w:sz w:val="20"/>
          <w:szCs w:val="20"/>
        </w:rPr>
      </w:pPr>
      <w:bookmarkStart w:id="5" w:name="_Hlk128151499"/>
      <w:r>
        <w:rPr>
          <w:rFonts w:ascii="Arial" w:hAnsi="Arial" w:cs="Arial"/>
          <w:sz w:val="20"/>
          <w:szCs w:val="20"/>
        </w:rPr>
        <w:t>Med håb o</w:t>
      </w:r>
      <w:bookmarkEnd w:id="5"/>
      <w:r w:rsidRPr="00695E11">
        <w:rPr>
          <w:rFonts w:ascii="Arial" w:hAnsi="Arial" w:cs="Arial"/>
          <w:sz w:val="20"/>
          <w:szCs w:val="20"/>
        </w:rPr>
        <w:t>m, at 202</w:t>
      </w:r>
      <w:r>
        <w:rPr>
          <w:rFonts w:ascii="Arial" w:hAnsi="Arial" w:cs="Arial"/>
          <w:sz w:val="20"/>
          <w:szCs w:val="20"/>
        </w:rPr>
        <w:t>4</w:t>
      </w:r>
      <w:r w:rsidRPr="00695E11">
        <w:rPr>
          <w:rFonts w:ascii="Arial" w:hAnsi="Arial" w:cs="Arial"/>
          <w:sz w:val="20"/>
          <w:szCs w:val="20"/>
        </w:rPr>
        <w:t xml:space="preserve"> </w:t>
      </w:r>
      <w:r>
        <w:rPr>
          <w:rFonts w:ascii="Arial" w:hAnsi="Arial" w:cs="Arial"/>
          <w:sz w:val="20"/>
          <w:szCs w:val="20"/>
        </w:rPr>
        <w:t xml:space="preserve">igen </w:t>
      </w:r>
      <w:r w:rsidRPr="00695E11">
        <w:rPr>
          <w:rFonts w:ascii="Arial" w:hAnsi="Arial" w:cs="Arial"/>
          <w:sz w:val="20"/>
          <w:szCs w:val="20"/>
        </w:rPr>
        <w:t xml:space="preserve">må blive et godt år for </w:t>
      </w:r>
      <w:r>
        <w:rPr>
          <w:rFonts w:ascii="Arial" w:hAnsi="Arial" w:cs="Arial"/>
          <w:sz w:val="20"/>
          <w:szCs w:val="20"/>
        </w:rPr>
        <w:t>Sydbank</w:t>
      </w:r>
      <w:r w:rsidRPr="00695E11">
        <w:rPr>
          <w:rFonts w:ascii="Arial" w:hAnsi="Arial" w:cs="Arial"/>
          <w:sz w:val="20"/>
          <w:szCs w:val="20"/>
        </w:rPr>
        <w:t xml:space="preserve"> vil jeg ønske bestyrelse, direktion og medarbejdere, held og lykke med arbejdet med at skabe nogle gode resultater, til gavn for såvel kunder, som aktionærer. </w:t>
      </w:r>
    </w:p>
    <w:p w14:paraId="0CC6027C" w14:textId="77777777" w:rsidR="00312F05" w:rsidRDefault="00161B17" w:rsidP="00161B17">
      <w:pPr>
        <w:spacing w:after="0" w:line="240" w:lineRule="auto"/>
        <w:rPr>
          <w:rFonts w:cstheme="minorHAnsi"/>
          <w:i/>
          <w:iCs/>
          <w:sz w:val="20"/>
          <w:szCs w:val="20"/>
        </w:rPr>
      </w:pPr>
      <w:r w:rsidRPr="00C00CA1">
        <w:rPr>
          <w:rFonts w:cstheme="minorHAnsi"/>
          <w:sz w:val="20"/>
          <w:szCs w:val="20"/>
        </w:rPr>
        <w:t xml:space="preserve">Tak for ordet og jeres opmærksomhed.  </w:t>
      </w:r>
      <w:r w:rsidRPr="00C00CA1">
        <w:rPr>
          <w:rFonts w:cstheme="minorHAnsi"/>
          <w:sz w:val="20"/>
          <w:szCs w:val="20"/>
        </w:rPr>
        <w:tab/>
      </w:r>
      <w:r w:rsidRPr="00C00CA1">
        <w:rPr>
          <w:rFonts w:cstheme="minorHAnsi"/>
          <w:sz w:val="20"/>
          <w:szCs w:val="20"/>
        </w:rPr>
        <w:tab/>
      </w:r>
      <w:r w:rsidRPr="00C00CA1">
        <w:rPr>
          <w:rFonts w:cstheme="minorHAnsi"/>
          <w:sz w:val="20"/>
          <w:szCs w:val="20"/>
        </w:rPr>
        <w:tab/>
      </w:r>
      <w:r w:rsidRPr="00C00CA1">
        <w:rPr>
          <w:rFonts w:cstheme="minorHAnsi"/>
          <w:sz w:val="20"/>
          <w:szCs w:val="20"/>
        </w:rPr>
        <w:tab/>
      </w:r>
      <w:r w:rsidRPr="00C00CA1">
        <w:rPr>
          <w:rFonts w:cstheme="minorHAnsi"/>
          <w:sz w:val="20"/>
          <w:szCs w:val="20"/>
        </w:rPr>
        <w:tab/>
      </w:r>
      <w:r w:rsidRPr="00C00CA1">
        <w:rPr>
          <w:rFonts w:cstheme="minorHAnsi"/>
          <w:i/>
          <w:iCs/>
          <w:sz w:val="20"/>
          <w:szCs w:val="20"/>
        </w:rPr>
        <w:t xml:space="preserve">   </w:t>
      </w:r>
      <w:r w:rsidRPr="00C00CA1">
        <w:rPr>
          <w:rFonts w:cstheme="minorHAnsi"/>
          <w:i/>
          <w:iCs/>
          <w:sz w:val="20"/>
          <w:szCs w:val="20"/>
        </w:rPr>
        <w:tab/>
      </w:r>
      <w:r w:rsidRPr="00C00CA1">
        <w:rPr>
          <w:rFonts w:cstheme="minorHAnsi"/>
          <w:i/>
          <w:iCs/>
          <w:sz w:val="20"/>
          <w:szCs w:val="20"/>
        </w:rPr>
        <w:tab/>
        <w:t xml:space="preserve"> </w:t>
      </w:r>
      <w:r w:rsidRPr="00C00CA1">
        <w:rPr>
          <w:rFonts w:cstheme="minorHAnsi"/>
          <w:i/>
          <w:iCs/>
          <w:sz w:val="20"/>
          <w:szCs w:val="20"/>
        </w:rPr>
        <w:tab/>
      </w:r>
    </w:p>
    <w:p w14:paraId="2A2AC44A" w14:textId="392C0FF1" w:rsidR="00312F05" w:rsidRPr="00FA489A" w:rsidRDefault="00312F05" w:rsidP="00312F05">
      <w:pPr>
        <w:autoSpaceDE w:val="0"/>
        <w:autoSpaceDN w:val="0"/>
        <w:adjustRightInd w:val="0"/>
        <w:spacing w:after="0" w:line="240" w:lineRule="auto"/>
        <w:rPr>
          <w:rFonts w:asciiTheme="majorHAnsi" w:hAnsiTheme="majorHAnsi" w:cstheme="majorHAnsi"/>
          <w:color w:val="2F5496" w:themeColor="accent1" w:themeShade="BF"/>
          <w:sz w:val="20"/>
          <w:szCs w:val="20"/>
        </w:rPr>
      </w:pPr>
      <w:r w:rsidRPr="00FA489A">
        <w:rPr>
          <w:rFonts w:asciiTheme="majorHAnsi" w:hAnsiTheme="majorHAnsi" w:cstheme="majorHAnsi"/>
          <w:color w:val="2F5496" w:themeColor="accent1" w:themeShade="BF"/>
          <w:sz w:val="20"/>
          <w:szCs w:val="20"/>
        </w:rPr>
        <w:t xml:space="preserve">Generalforsamlingen blev afholdt fysisk (men med webcast). Der var som sædvanlig et pænt fremmøde, med primært hele repræsentantskabet og få private investorer.   </w:t>
      </w:r>
    </w:p>
    <w:p w14:paraId="45B92506" w14:textId="77777777" w:rsidR="00312F05" w:rsidRPr="00FA489A" w:rsidRDefault="00312F05" w:rsidP="00312F05">
      <w:pPr>
        <w:autoSpaceDE w:val="0"/>
        <w:autoSpaceDN w:val="0"/>
        <w:adjustRightInd w:val="0"/>
        <w:spacing w:after="0" w:line="240" w:lineRule="auto"/>
        <w:rPr>
          <w:rFonts w:asciiTheme="majorHAnsi" w:hAnsiTheme="majorHAnsi" w:cstheme="majorHAnsi"/>
          <w:color w:val="2F5496" w:themeColor="accent1" w:themeShade="BF"/>
          <w:sz w:val="20"/>
          <w:szCs w:val="20"/>
        </w:rPr>
      </w:pPr>
    </w:p>
    <w:p w14:paraId="6ACE1E5C" w14:textId="77777777" w:rsidR="00312F05" w:rsidRPr="00FA489A" w:rsidRDefault="00312F05" w:rsidP="00312F05">
      <w:pPr>
        <w:spacing w:after="0" w:line="240" w:lineRule="auto"/>
        <w:rPr>
          <w:rFonts w:asciiTheme="majorHAnsi" w:eastAsia="Times New Roman" w:hAnsiTheme="majorHAnsi" w:cstheme="majorHAnsi"/>
          <w:color w:val="2F5496" w:themeColor="accent1" w:themeShade="BF"/>
          <w:sz w:val="20"/>
          <w:szCs w:val="20"/>
        </w:rPr>
      </w:pPr>
      <w:r w:rsidRPr="00FA489A">
        <w:rPr>
          <w:rFonts w:asciiTheme="majorHAnsi" w:hAnsiTheme="majorHAnsi" w:cstheme="majorHAnsi"/>
          <w:color w:val="2F5496" w:themeColor="accent1" w:themeShade="BF"/>
          <w:sz w:val="20"/>
          <w:szCs w:val="20"/>
        </w:rPr>
        <w:t xml:space="preserve">Generalforsamlingen forløb planmæssigt, formanden Lars Mikkelgaard-Jensen aflagde beretning. Direktør Karen Frøsig havde ligeledes en overordnet gennemgang af regnskabet, og om forventningerne til det nye år.  Der var på forhånd afgivet så mange stemmer, i form af fuldmagter og brevstemmer, at der var flertal for alle forslag, så det ikke var nødvendigt at foretage én eneste afstemning. </w:t>
      </w:r>
      <w:r w:rsidRPr="00FA489A">
        <w:rPr>
          <w:rFonts w:asciiTheme="majorHAnsi" w:eastAsia="Times New Roman" w:hAnsiTheme="majorHAnsi" w:cstheme="majorHAnsi"/>
          <w:color w:val="2F5496" w:themeColor="accent1" w:themeShade="BF"/>
          <w:sz w:val="20"/>
          <w:szCs w:val="20"/>
        </w:rPr>
        <w:t xml:space="preserve"> </w:t>
      </w:r>
    </w:p>
    <w:p w14:paraId="006F9EB2" w14:textId="77777777" w:rsidR="00312F05" w:rsidRPr="00FA489A" w:rsidRDefault="00312F05" w:rsidP="00312F05">
      <w:pPr>
        <w:spacing w:after="0" w:line="240" w:lineRule="auto"/>
        <w:rPr>
          <w:rFonts w:asciiTheme="majorHAnsi" w:eastAsia="Times New Roman" w:hAnsiTheme="majorHAnsi" w:cstheme="majorHAnsi"/>
          <w:b/>
          <w:bCs/>
          <w:color w:val="2F5496" w:themeColor="accent1" w:themeShade="BF"/>
          <w:sz w:val="20"/>
          <w:szCs w:val="20"/>
          <w:u w:val="single"/>
        </w:rPr>
      </w:pPr>
    </w:p>
    <w:p w14:paraId="4CDE336D" w14:textId="77777777" w:rsidR="00312F05" w:rsidRPr="00FA489A" w:rsidRDefault="00312F05" w:rsidP="00312F05">
      <w:pPr>
        <w:autoSpaceDE w:val="0"/>
        <w:autoSpaceDN w:val="0"/>
        <w:adjustRightInd w:val="0"/>
        <w:spacing w:after="0" w:line="240" w:lineRule="auto"/>
        <w:rPr>
          <w:rFonts w:asciiTheme="majorHAnsi" w:hAnsiTheme="majorHAnsi" w:cstheme="majorHAnsi"/>
          <w:color w:val="2F5496" w:themeColor="accent1" w:themeShade="BF"/>
          <w:sz w:val="20"/>
          <w:szCs w:val="20"/>
        </w:rPr>
      </w:pPr>
      <w:r w:rsidRPr="00FA489A">
        <w:rPr>
          <w:rFonts w:asciiTheme="majorHAnsi" w:hAnsiTheme="majorHAnsi" w:cstheme="majorHAnsi"/>
          <w:color w:val="2F5496" w:themeColor="accent1" w:themeShade="BF"/>
          <w:sz w:val="20"/>
          <w:szCs w:val="20"/>
        </w:rPr>
        <w:t>Udover beretning og regnskab, var der indlægget fra undertegnede på vegne af DAF</w:t>
      </w:r>
      <w:r w:rsidRPr="00FA489A">
        <w:rPr>
          <w:rFonts w:asciiTheme="majorHAnsi" w:hAnsiTheme="majorHAnsi" w:cstheme="majorHAnsi"/>
          <w:color w:val="2F5496" w:themeColor="accent1" w:themeShade="BF"/>
          <w:sz w:val="20"/>
          <w:szCs w:val="20"/>
        </w:rPr>
        <w:t xml:space="preserve">, som blev læst op af dirigenten. </w:t>
      </w:r>
    </w:p>
    <w:p w14:paraId="3E4D0729" w14:textId="77777777" w:rsidR="00312F05" w:rsidRPr="00FA489A" w:rsidRDefault="00312F05" w:rsidP="00312F05">
      <w:pPr>
        <w:autoSpaceDE w:val="0"/>
        <w:autoSpaceDN w:val="0"/>
        <w:adjustRightInd w:val="0"/>
        <w:spacing w:after="0" w:line="240" w:lineRule="auto"/>
        <w:rPr>
          <w:rFonts w:asciiTheme="majorHAnsi" w:hAnsiTheme="majorHAnsi" w:cstheme="majorHAnsi"/>
          <w:color w:val="2F5496" w:themeColor="accent1" w:themeShade="BF"/>
          <w:sz w:val="20"/>
          <w:szCs w:val="20"/>
        </w:rPr>
      </w:pPr>
    </w:p>
    <w:p w14:paraId="41A809B5" w14:textId="789C3A1D" w:rsidR="00B92067" w:rsidRPr="00FA489A" w:rsidRDefault="00312F05" w:rsidP="00312F05">
      <w:pPr>
        <w:autoSpaceDE w:val="0"/>
        <w:autoSpaceDN w:val="0"/>
        <w:adjustRightInd w:val="0"/>
        <w:spacing w:after="0" w:line="240" w:lineRule="auto"/>
        <w:rPr>
          <w:rFonts w:asciiTheme="majorHAnsi" w:hAnsiTheme="majorHAnsi" w:cstheme="majorHAnsi"/>
          <w:color w:val="2F5496" w:themeColor="accent1" w:themeShade="BF"/>
          <w:sz w:val="20"/>
          <w:szCs w:val="20"/>
        </w:rPr>
      </w:pPr>
      <w:r w:rsidRPr="00FA489A">
        <w:rPr>
          <w:rFonts w:asciiTheme="majorHAnsi" w:hAnsiTheme="majorHAnsi" w:cstheme="majorHAnsi"/>
          <w:color w:val="2F5496" w:themeColor="accent1" w:themeShade="BF"/>
          <w:sz w:val="20"/>
          <w:szCs w:val="20"/>
        </w:rPr>
        <w:t>I Sydbank er der sædvanligvis ikke en særlig imødekommende stemning overfor Dansk Aktionærforening. Der var der heller ikke i år, d</w:t>
      </w:r>
      <w:r w:rsidRPr="00FA489A">
        <w:rPr>
          <w:rFonts w:asciiTheme="majorHAnsi" w:hAnsiTheme="majorHAnsi" w:cstheme="majorHAnsi"/>
          <w:color w:val="2F5496" w:themeColor="accent1" w:themeShade="BF"/>
          <w:sz w:val="20"/>
          <w:szCs w:val="20"/>
        </w:rPr>
        <w:t>a Karen Frøsig, skulle besvare de stillede spørgsmål</w:t>
      </w:r>
      <w:r w:rsidR="00FA489A">
        <w:rPr>
          <w:rFonts w:asciiTheme="majorHAnsi" w:hAnsiTheme="majorHAnsi" w:cstheme="majorHAnsi"/>
          <w:color w:val="2F5496" w:themeColor="accent1" w:themeShade="BF"/>
          <w:sz w:val="20"/>
          <w:szCs w:val="20"/>
        </w:rPr>
        <w:t>, takkede hun h</w:t>
      </w:r>
      <w:r w:rsidR="00B92067" w:rsidRPr="00FA489A">
        <w:rPr>
          <w:rFonts w:asciiTheme="majorHAnsi" w:hAnsiTheme="majorHAnsi" w:cstheme="majorHAnsi"/>
          <w:color w:val="2F5496" w:themeColor="accent1" w:themeShade="BF"/>
          <w:sz w:val="20"/>
          <w:szCs w:val="20"/>
        </w:rPr>
        <w:t xml:space="preserve">verken for de rosende ord eller indlægget som hun plejer. </w:t>
      </w:r>
    </w:p>
    <w:p w14:paraId="73482D99" w14:textId="4F8F2E09" w:rsidR="00A642F1" w:rsidRPr="00FA489A" w:rsidRDefault="00B92067" w:rsidP="00312F05">
      <w:pPr>
        <w:autoSpaceDE w:val="0"/>
        <w:autoSpaceDN w:val="0"/>
        <w:adjustRightInd w:val="0"/>
        <w:spacing w:after="0" w:line="240" w:lineRule="auto"/>
        <w:rPr>
          <w:rFonts w:asciiTheme="majorHAnsi" w:hAnsiTheme="majorHAnsi" w:cstheme="majorHAnsi"/>
          <w:color w:val="2F5496" w:themeColor="accent1" w:themeShade="BF"/>
          <w:sz w:val="20"/>
          <w:szCs w:val="20"/>
        </w:rPr>
      </w:pPr>
      <w:r w:rsidRPr="00FA489A">
        <w:rPr>
          <w:rFonts w:asciiTheme="majorHAnsi" w:hAnsiTheme="majorHAnsi" w:cstheme="majorHAnsi"/>
          <w:color w:val="2F5496" w:themeColor="accent1" w:themeShade="BF"/>
          <w:sz w:val="20"/>
          <w:szCs w:val="20"/>
        </w:rPr>
        <w:t>Her er uddrag af hendes svar</w:t>
      </w:r>
      <w:r w:rsidR="00FA489A">
        <w:rPr>
          <w:rFonts w:asciiTheme="majorHAnsi" w:hAnsiTheme="majorHAnsi" w:cstheme="majorHAnsi"/>
          <w:color w:val="2F5496" w:themeColor="accent1" w:themeShade="BF"/>
          <w:sz w:val="20"/>
          <w:szCs w:val="20"/>
        </w:rPr>
        <w:t>:</w:t>
      </w:r>
      <w:r w:rsidRPr="00FA489A">
        <w:rPr>
          <w:rFonts w:asciiTheme="majorHAnsi" w:hAnsiTheme="majorHAnsi" w:cstheme="majorHAnsi"/>
          <w:color w:val="2F5496" w:themeColor="accent1" w:themeShade="BF"/>
          <w:sz w:val="20"/>
          <w:szCs w:val="20"/>
        </w:rPr>
        <w:t xml:space="preserve"> </w:t>
      </w:r>
      <w:r w:rsidR="00A642F1" w:rsidRPr="00FA489A">
        <w:rPr>
          <w:rFonts w:asciiTheme="majorHAnsi" w:hAnsiTheme="majorHAnsi" w:cstheme="majorHAnsi"/>
          <w:color w:val="2F5496" w:themeColor="accent1" w:themeShade="BF"/>
          <w:sz w:val="20"/>
          <w:szCs w:val="20"/>
        </w:rPr>
        <w:t>Hun mente først at det var en forkert påstand omkring deres udbyttebetaling</w:t>
      </w:r>
      <w:r w:rsidRPr="00FA489A">
        <w:rPr>
          <w:rFonts w:asciiTheme="majorHAnsi" w:hAnsiTheme="majorHAnsi" w:cstheme="majorHAnsi"/>
          <w:color w:val="2F5496" w:themeColor="accent1" w:themeShade="BF"/>
          <w:sz w:val="20"/>
          <w:szCs w:val="20"/>
        </w:rPr>
        <w:t>, da de jo netop har meldt ud omkring udlodningspro</w:t>
      </w:r>
      <w:r w:rsidR="00FA489A" w:rsidRPr="00FA489A">
        <w:rPr>
          <w:rFonts w:asciiTheme="majorHAnsi" w:hAnsiTheme="majorHAnsi" w:cstheme="majorHAnsi"/>
          <w:color w:val="2F5496" w:themeColor="accent1" w:themeShade="BF"/>
          <w:sz w:val="20"/>
          <w:szCs w:val="20"/>
        </w:rPr>
        <w:t>c</w:t>
      </w:r>
      <w:r w:rsidRPr="00FA489A">
        <w:rPr>
          <w:rFonts w:asciiTheme="majorHAnsi" w:hAnsiTheme="majorHAnsi" w:cstheme="majorHAnsi"/>
          <w:color w:val="2F5496" w:themeColor="accent1" w:themeShade="BF"/>
          <w:sz w:val="20"/>
          <w:szCs w:val="20"/>
        </w:rPr>
        <w:t xml:space="preserve">enten. </w:t>
      </w:r>
    </w:p>
    <w:p w14:paraId="5527BC19" w14:textId="267676E0" w:rsidR="00312F05" w:rsidRPr="00FA489A" w:rsidRDefault="00A642F1" w:rsidP="00312F05">
      <w:pPr>
        <w:autoSpaceDE w:val="0"/>
        <w:autoSpaceDN w:val="0"/>
        <w:adjustRightInd w:val="0"/>
        <w:spacing w:after="0" w:line="240" w:lineRule="auto"/>
        <w:rPr>
          <w:rFonts w:asciiTheme="majorHAnsi" w:hAnsiTheme="majorHAnsi" w:cstheme="majorHAnsi"/>
          <w:color w:val="2F5496" w:themeColor="accent1" w:themeShade="BF"/>
          <w:sz w:val="20"/>
          <w:szCs w:val="20"/>
        </w:rPr>
      </w:pPr>
      <w:r w:rsidRPr="00FA489A">
        <w:rPr>
          <w:rFonts w:asciiTheme="majorHAnsi" w:hAnsiTheme="majorHAnsi" w:cstheme="majorHAnsi"/>
          <w:color w:val="2F5496" w:themeColor="accent1" w:themeShade="BF"/>
          <w:sz w:val="20"/>
          <w:szCs w:val="20"/>
        </w:rPr>
        <w:t>Dernæst henviste hun vedr. spørgsmål 1: til en redegørelse hun tidligere havde givet i sin fremlæggelse af regnskabet, hvor hun sagde at de ikke var for pessimistiske, men da de havde mange erhvervskunder, så fulgte deres renter umiddelbart bevægelserne i renterne.</w:t>
      </w:r>
    </w:p>
    <w:p w14:paraId="0EB2CEA6" w14:textId="1EB7516A" w:rsidR="00A642F1" w:rsidRPr="00FA489A" w:rsidRDefault="00A642F1" w:rsidP="00B92067">
      <w:pPr>
        <w:pStyle w:val="NormalWeb"/>
        <w:shd w:val="clear" w:color="auto" w:fill="FFFFFF"/>
        <w:spacing w:after="300"/>
        <w:rPr>
          <w:rFonts w:asciiTheme="majorHAnsi" w:hAnsiTheme="majorHAnsi" w:cstheme="majorHAnsi"/>
          <w:color w:val="2F5496" w:themeColor="accent1" w:themeShade="BF"/>
          <w:sz w:val="20"/>
          <w:szCs w:val="20"/>
        </w:rPr>
      </w:pPr>
      <w:r w:rsidRPr="00FA489A">
        <w:rPr>
          <w:rFonts w:asciiTheme="majorHAnsi" w:hAnsiTheme="majorHAnsi" w:cstheme="majorHAnsi"/>
          <w:color w:val="2F5496" w:themeColor="accent1" w:themeShade="BF"/>
          <w:sz w:val="20"/>
          <w:szCs w:val="20"/>
        </w:rPr>
        <w:t xml:space="preserve">Spørgsmål 2: </w:t>
      </w:r>
      <w:r w:rsidR="00B92067" w:rsidRPr="00FA489A">
        <w:rPr>
          <w:rFonts w:asciiTheme="majorHAnsi" w:eastAsia="Times New Roman" w:hAnsiTheme="majorHAnsi" w:cstheme="majorHAnsi"/>
          <w:color w:val="2F5496" w:themeColor="accent1" w:themeShade="BF"/>
          <w:sz w:val="20"/>
          <w:szCs w:val="20"/>
          <w:lang w:eastAsia="da-DK"/>
        </w:rPr>
        <w:t>Det er korrekt at G</w:t>
      </w:r>
      <w:r w:rsidRPr="00FA489A">
        <w:rPr>
          <w:rFonts w:asciiTheme="majorHAnsi" w:eastAsia="Times New Roman" w:hAnsiTheme="majorHAnsi" w:cstheme="majorHAnsi"/>
          <w:color w:val="2F5496" w:themeColor="accent1" w:themeShade="BF"/>
          <w:sz w:val="20"/>
          <w:szCs w:val="20"/>
          <w:lang w:eastAsia="da-DK"/>
        </w:rPr>
        <w:t xml:space="preserve">reen Team Group, </w:t>
      </w:r>
      <w:r w:rsidR="00B92067" w:rsidRPr="00FA489A">
        <w:rPr>
          <w:rFonts w:asciiTheme="majorHAnsi" w:eastAsia="Times New Roman" w:hAnsiTheme="majorHAnsi" w:cstheme="majorHAnsi"/>
          <w:color w:val="2F5496" w:themeColor="accent1" w:themeShade="BF"/>
          <w:sz w:val="20"/>
          <w:szCs w:val="20"/>
          <w:lang w:eastAsia="da-DK"/>
        </w:rPr>
        <w:t xml:space="preserve">som alle andre juletræsproducenter, havde haft underskud i 2023. Men det ville jo ikke gavne de andre, hvis man blot solgte selskabet til en ligrøver, det ville de andre jo ikke blive bedre stillet ved. Sydbank har ikke noget med ledelsen e.l. at gøre, så indtil videre ville man fortsætte ejerskabet. </w:t>
      </w:r>
    </w:p>
    <w:p w14:paraId="7067F614" w14:textId="77777777" w:rsidR="00312F05" w:rsidRPr="00FA489A" w:rsidRDefault="00312F05" w:rsidP="00312F05">
      <w:pPr>
        <w:autoSpaceDE w:val="0"/>
        <w:autoSpaceDN w:val="0"/>
        <w:adjustRightInd w:val="0"/>
        <w:spacing w:after="0" w:line="240" w:lineRule="auto"/>
        <w:rPr>
          <w:rFonts w:asciiTheme="majorHAnsi" w:hAnsiTheme="majorHAnsi" w:cstheme="majorHAnsi"/>
          <w:color w:val="2F5496" w:themeColor="accent1" w:themeShade="BF"/>
          <w:sz w:val="20"/>
          <w:szCs w:val="20"/>
        </w:rPr>
      </w:pPr>
    </w:p>
    <w:p w14:paraId="5F585141" w14:textId="7D0D1345" w:rsidR="00312F05" w:rsidRPr="00FA489A" w:rsidRDefault="00312F05" w:rsidP="00312F05">
      <w:pPr>
        <w:autoSpaceDE w:val="0"/>
        <w:autoSpaceDN w:val="0"/>
        <w:adjustRightInd w:val="0"/>
        <w:spacing w:after="0" w:line="240" w:lineRule="auto"/>
        <w:rPr>
          <w:rFonts w:asciiTheme="majorHAnsi" w:hAnsiTheme="majorHAnsi" w:cstheme="majorHAnsi"/>
          <w:color w:val="2F5496" w:themeColor="accent1" w:themeShade="BF"/>
          <w:sz w:val="20"/>
          <w:szCs w:val="20"/>
        </w:rPr>
      </w:pPr>
      <w:r w:rsidRPr="00FA489A">
        <w:rPr>
          <w:rFonts w:asciiTheme="majorHAnsi" w:hAnsiTheme="majorHAnsi" w:cstheme="majorHAnsi"/>
          <w:color w:val="2F5496" w:themeColor="accent1" w:themeShade="BF"/>
          <w:sz w:val="20"/>
          <w:szCs w:val="20"/>
        </w:rPr>
        <w:t xml:space="preserve">Der var som sædvanlig heller ingen presse mødt op, men jeg havde på forhånd </w:t>
      </w:r>
      <w:r w:rsidR="005E59D6" w:rsidRPr="00FA489A">
        <w:rPr>
          <w:rFonts w:asciiTheme="majorHAnsi" w:hAnsiTheme="majorHAnsi" w:cstheme="majorHAnsi"/>
          <w:color w:val="2F5496" w:themeColor="accent1" w:themeShade="BF"/>
          <w:sz w:val="20"/>
          <w:szCs w:val="20"/>
        </w:rPr>
        <w:t>aftalt at sende m</w:t>
      </w:r>
      <w:r w:rsidRPr="00FA489A">
        <w:rPr>
          <w:rFonts w:asciiTheme="majorHAnsi" w:hAnsiTheme="majorHAnsi" w:cstheme="majorHAnsi"/>
          <w:color w:val="2F5496" w:themeColor="accent1" w:themeShade="BF"/>
          <w:sz w:val="20"/>
          <w:szCs w:val="20"/>
        </w:rPr>
        <w:t xml:space="preserve">it talepapir til Jyske Vestkysten, </w:t>
      </w:r>
      <w:r w:rsidR="005E59D6" w:rsidRPr="00FA489A">
        <w:rPr>
          <w:rFonts w:asciiTheme="majorHAnsi" w:hAnsiTheme="majorHAnsi" w:cstheme="majorHAnsi"/>
          <w:color w:val="2F5496" w:themeColor="accent1" w:themeShade="BF"/>
          <w:sz w:val="20"/>
          <w:szCs w:val="20"/>
        </w:rPr>
        <w:t>som gerne ville skrive en artikel igen i år, fordi</w:t>
      </w:r>
      <w:r w:rsidR="00A642F1" w:rsidRPr="00FA489A">
        <w:rPr>
          <w:rFonts w:asciiTheme="majorHAnsi" w:hAnsiTheme="majorHAnsi" w:cstheme="majorHAnsi"/>
          <w:color w:val="2F5496" w:themeColor="accent1" w:themeShade="BF"/>
          <w:sz w:val="20"/>
          <w:szCs w:val="20"/>
        </w:rPr>
        <w:t xml:space="preserve">, som de nævnte, </w:t>
      </w:r>
      <w:r w:rsidR="005E59D6" w:rsidRPr="00FA489A">
        <w:rPr>
          <w:rFonts w:asciiTheme="majorHAnsi" w:hAnsiTheme="majorHAnsi" w:cstheme="majorHAnsi"/>
          <w:color w:val="2F5496" w:themeColor="accent1" w:themeShade="BF"/>
          <w:sz w:val="20"/>
          <w:szCs w:val="20"/>
        </w:rPr>
        <w:t>de kunne se, at det var et emne som have stor interesse hos deres læsere</w:t>
      </w:r>
      <w:r w:rsidR="00A642F1" w:rsidRPr="00FA489A">
        <w:rPr>
          <w:rFonts w:asciiTheme="majorHAnsi" w:hAnsiTheme="majorHAnsi" w:cstheme="majorHAnsi"/>
          <w:color w:val="2F5496" w:themeColor="accent1" w:themeShade="BF"/>
          <w:sz w:val="20"/>
          <w:szCs w:val="20"/>
        </w:rPr>
        <w:t>. Derfor har de</w:t>
      </w:r>
      <w:r w:rsidRPr="00FA489A">
        <w:rPr>
          <w:rFonts w:asciiTheme="majorHAnsi" w:hAnsiTheme="majorHAnsi" w:cstheme="majorHAnsi"/>
          <w:color w:val="2F5496" w:themeColor="accent1" w:themeShade="BF"/>
          <w:sz w:val="20"/>
          <w:szCs w:val="20"/>
        </w:rPr>
        <w:t xml:space="preserve"> valgt at skrive en god artikel, som igen i år sætter fokus på vores budska</w:t>
      </w:r>
      <w:r w:rsidR="005E59D6" w:rsidRPr="00FA489A">
        <w:rPr>
          <w:rFonts w:asciiTheme="majorHAnsi" w:hAnsiTheme="majorHAnsi" w:cstheme="majorHAnsi"/>
          <w:color w:val="2F5496" w:themeColor="accent1" w:themeShade="BF"/>
          <w:sz w:val="20"/>
          <w:szCs w:val="20"/>
        </w:rPr>
        <w:t>ber</w:t>
      </w:r>
      <w:r w:rsidRPr="00FA489A">
        <w:rPr>
          <w:rFonts w:asciiTheme="majorHAnsi" w:hAnsiTheme="majorHAnsi" w:cstheme="majorHAnsi"/>
          <w:color w:val="2F5496" w:themeColor="accent1" w:themeShade="BF"/>
          <w:sz w:val="20"/>
          <w:szCs w:val="20"/>
        </w:rPr>
        <w:t xml:space="preserve">. Den udkom den 25. marts. Da jeg ikke har kunnet kopiere artiklen ind i denne fil, ligger den i stedet som en selvstændig fil.  </w:t>
      </w:r>
    </w:p>
    <w:p w14:paraId="5A320B58" w14:textId="77777777" w:rsidR="00312F05" w:rsidRPr="00FA489A" w:rsidRDefault="00312F05" w:rsidP="00312F05">
      <w:pPr>
        <w:autoSpaceDE w:val="0"/>
        <w:autoSpaceDN w:val="0"/>
        <w:adjustRightInd w:val="0"/>
        <w:spacing w:after="0" w:line="240" w:lineRule="auto"/>
        <w:rPr>
          <w:rFonts w:asciiTheme="majorHAnsi" w:hAnsiTheme="majorHAnsi" w:cstheme="majorHAnsi"/>
          <w:color w:val="2F5496" w:themeColor="accent1" w:themeShade="BF"/>
          <w:sz w:val="20"/>
          <w:szCs w:val="20"/>
          <w:u w:val="single"/>
        </w:rPr>
      </w:pPr>
    </w:p>
    <w:p w14:paraId="6F6F6216" w14:textId="4CB2D725" w:rsidR="00FA4D3A" w:rsidRPr="00862886" w:rsidRDefault="00312F05" w:rsidP="00FA489A">
      <w:pPr>
        <w:autoSpaceDE w:val="0"/>
        <w:autoSpaceDN w:val="0"/>
        <w:adjustRightInd w:val="0"/>
        <w:spacing w:after="0" w:line="240" w:lineRule="auto"/>
        <w:rPr>
          <w:sz w:val="20"/>
          <w:szCs w:val="20"/>
        </w:rPr>
      </w:pPr>
      <w:r w:rsidRPr="00FA489A">
        <w:rPr>
          <w:rFonts w:cstheme="minorHAnsi"/>
          <w:color w:val="2F5496" w:themeColor="accent1" w:themeShade="BF"/>
          <w:sz w:val="20"/>
          <w:szCs w:val="20"/>
        </w:rPr>
        <w:t xml:space="preserve">Generalforsamlingen blev som forannævnt også webcastet og en video herfra ligger tilgængelig i en periode på </w:t>
      </w:r>
      <w:proofErr w:type="spellStart"/>
      <w:r w:rsidRPr="00FA489A">
        <w:rPr>
          <w:rFonts w:cstheme="minorHAnsi"/>
          <w:color w:val="2F5496" w:themeColor="accent1" w:themeShade="BF"/>
          <w:sz w:val="20"/>
          <w:szCs w:val="20"/>
        </w:rPr>
        <w:t>Sydbank´s</w:t>
      </w:r>
      <w:proofErr w:type="spellEnd"/>
      <w:r w:rsidRPr="00FA489A">
        <w:rPr>
          <w:rFonts w:cstheme="minorHAnsi"/>
          <w:color w:val="2F5496" w:themeColor="accent1" w:themeShade="BF"/>
          <w:sz w:val="20"/>
          <w:szCs w:val="20"/>
        </w:rPr>
        <w:t xml:space="preserve"> </w:t>
      </w:r>
      <w:r w:rsidR="005E59D6" w:rsidRPr="00FA489A">
        <w:rPr>
          <w:rFonts w:cstheme="minorHAnsi"/>
          <w:color w:val="2F5496" w:themeColor="accent1" w:themeShade="BF"/>
          <w:sz w:val="20"/>
          <w:szCs w:val="20"/>
        </w:rPr>
        <w:t xml:space="preserve">hjemmeside: </w:t>
      </w:r>
      <w:hyperlink r:id="rId8" w:history="1">
        <w:r w:rsidR="005E59D6" w:rsidRPr="00FA489A">
          <w:rPr>
            <w:color w:val="2F5496" w:themeColor="accent1" w:themeShade="BF"/>
            <w:u w:val="single"/>
          </w:rPr>
          <w:t>Generalforsamlin</w:t>
        </w:r>
        <w:r w:rsidR="005E59D6" w:rsidRPr="00FA489A">
          <w:rPr>
            <w:color w:val="2F5496" w:themeColor="accent1" w:themeShade="BF"/>
            <w:u w:val="single"/>
          </w:rPr>
          <w:t>g</w:t>
        </w:r>
        <w:r w:rsidR="005E59D6" w:rsidRPr="00FA489A">
          <w:rPr>
            <w:color w:val="2F5496" w:themeColor="accent1" w:themeShade="BF"/>
            <w:u w:val="single"/>
          </w:rPr>
          <w:t xml:space="preserve"> (sydbank.dk)</w:t>
        </w:r>
      </w:hyperlink>
    </w:p>
    <w:sectPr w:rsidR="00FA4D3A" w:rsidRPr="00862886" w:rsidSect="00D63654">
      <w:headerReference w:type="default" r:id="rId9"/>
      <w:footerReference w:type="default" r:id="rId10"/>
      <w:pgSz w:w="11906" w:h="16838"/>
      <w:pgMar w:top="136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E26A5" w14:textId="77777777" w:rsidR="00D63654" w:rsidRDefault="00D63654" w:rsidP="000B510D">
      <w:pPr>
        <w:spacing w:after="0" w:line="240" w:lineRule="auto"/>
      </w:pPr>
      <w:r>
        <w:separator/>
      </w:r>
    </w:p>
  </w:endnote>
  <w:endnote w:type="continuationSeparator" w:id="0">
    <w:p w14:paraId="29F9C609" w14:textId="77777777" w:rsidR="00D63654" w:rsidRDefault="00D63654" w:rsidP="000B5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dbank">
    <w:altName w:val="Cambria"/>
    <w:panose1 w:val="00000000000000000000"/>
    <w:charset w:val="00"/>
    <w:family w:val="roman"/>
    <w:notTrueType/>
    <w:pitch w:val="default"/>
    <w:sig w:usb0="00000003" w:usb1="00000000" w:usb2="00000000" w:usb3="00000000" w:csb0="00000001" w:csb1="00000000"/>
  </w:font>
  <w:font w:name="Sydbank Sans Annual Report">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AFBB7" w14:textId="77777777" w:rsidR="003921DA" w:rsidRDefault="003921DA" w:rsidP="006E0289">
    <w:pPr>
      <w:pStyle w:val="Sidefod"/>
      <w:rPr>
        <w:rFonts w:asciiTheme="majorHAnsi" w:hAnsiTheme="majorHAnsi" w:cstheme="majorHAnsi"/>
        <w:sz w:val="20"/>
        <w:szCs w:val="20"/>
      </w:rPr>
    </w:pPr>
    <w:r>
      <w:rPr>
        <w:sz w:val="20"/>
        <w:szCs w:val="20"/>
      </w:rPr>
      <w:tab/>
      <w:t xml:space="preserve">        </w:t>
    </w:r>
    <w:r w:rsidRPr="00590C02">
      <w:rPr>
        <w:noProof/>
      </w:rPr>
      <w:drawing>
        <wp:inline distT="0" distB="0" distL="0" distR="0" wp14:anchorId="0EB75947" wp14:editId="2AE8A2E7">
          <wp:extent cx="273050" cy="374650"/>
          <wp:effectExtent l="0" t="0" r="0" b="6350"/>
          <wp:docPr id="19" name="Bille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050" cy="374650"/>
                  </a:xfrm>
                  <a:prstGeom prst="rect">
                    <a:avLst/>
                  </a:prstGeom>
                  <a:noFill/>
                  <a:ln>
                    <a:noFill/>
                  </a:ln>
                </pic:spPr>
              </pic:pic>
            </a:graphicData>
          </a:graphic>
        </wp:inline>
      </w:drawing>
    </w:r>
    <w:r>
      <w:rPr>
        <w:sz w:val="20"/>
        <w:szCs w:val="20"/>
      </w:rPr>
      <w:t xml:space="preserve"> </w:t>
    </w:r>
    <w:r w:rsidRPr="00590C02">
      <w:rPr>
        <w:rFonts w:ascii="Times New Roman" w:hAnsi="Times New Roman" w:cs="Times New Roman"/>
        <w:sz w:val="40"/>
        <w:szCs w:val="40"/>
      </w:rPr>
      <w:t>Dansk Aktionærforening</w:t>
    </w:r>
    <w:r>
      <w:rPr>
        <w:rFonts w:ascii="Times New Roman" w:hAnsi="Times New Roman" w:cs="Times New Roman"/>
        <w:sz w:val="40"/>
        <w:szCs w:val="40"/>
      </w:rPr>
      <w:t xml:space="preserve">   </w:t>
    </w:r>
  </w:p>
  <w:p w14:paraId="5B978A73" w14:textId="2D03FBEE" w:rsidR="003921DA" w:rsidRPr="006E0289" w:rsidRDefault="003921DA" w:rsidP="00EA0005">
    <w:pPr>
      <w:pStyle w:val="Default"/>
      <w:rPr>
        <w:sz w:val="20"/>
        <w:szCs w:val="20"/>
      </w:rPr>
    </w:pPr>
    <w:r>
      <w:rPr>
        <w:rFonts w:asciiTheme="majorHAnsi" w:hAnsiTheme="majorHAnsi" w:cstheme="majorHAnsi"/>
        <w:sz w:val="20"/>
        <w:szCs w:val="20"/>
      </w:rPr>
      <w:tab/>
      <w:t xml:space="preserve"> </w:t>
    </w:r>
    <w:r w:rsidRPr="00EA0005">
      <w:t xml:space="preserve"> </w:t>
    </w:r>
    <w:r>
      <w:t xml:space="preserve">                               </w:t>
    </w:r>
    <w:r w:rsidRPr="00EA0005">
      <w:rPr>
        <w:sz w:val="16"/>
        <w:szCs w:val="16"/>
      </w:rPr>
      <w:t xml:space="preserve"> </w:t>
    </w:r>
    <w:r>
      <w:rPr>
        <w:rFonts w:asciiTheme="majorHAnsi" w:hAnsiTheme="majorHAnsi" w:cstheme="majorHAnsi"/>
        <w:sz w:val="20"/>
        <w:szCs w:val="20"/>
      </w:rPr>
      <w:t xml:space="preserve">                                                                                                                               </w:t>
    </w: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EAABE" w14:textId="77777777" w:rsidR="00D63654" w:rsidRDefault="00D63654" w:rsidP="000B510D">
      <w:pPr>
        <w:spacing w:after="0" w:line="240" w:lineRule="auto"/>
      </w:pPr>
      <w:r>
        <w:separator/>
      </w:r>
    </w:p>
  </w:footnote>
  <w:footnote w:type="continuationSeparator" w:id="0">
    <w:p w14:paraId="32377752" w14:textId="77777777" w:rsidR="00D63654" w:rsidRDefault="00D63654" w:rsidP="000B51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DE851" w14:textId="3C1F068B" w:rsidR="003921DA" w:rsidRDefault="00E73082" w:rsidP="00B47CF2">
    <w:pPr>
      <w:pStyle w:val="Sidehoved"/>
      <w:rPr>
        <w:sz w:val="24"/>
        <w:szCs w:val="24"/>
      </w:rPr>
    </w:pPr>
    <w:r>
      <w:rPr>
        <w:sz w:val="24"/>
        <w:szCs w:val="24"/>
      </w:rPr>
      <w:t>Sydb</w:t>
    </w:r>
    <w:r w:rsidR="003921DA">
      <w:rPr>
        <w:sz w:val="24"/>
        <w:szCs w:val="24"/>
      </w:rPr>
      <w:t>ank</w:t>
    </w:r>
    <w:r w:rsidR="003921DA" w:rsidRPr="0068734E">
      <w:rPr>
        <w:sz w:val="24"/>
        <w:szCs w:val="24"/>
      </w:rPr>
      <w:t xml:space="preserve">      </w:t>
    </w:r>
    <w:r w:rsidR="003921DA">
      <w:rPr>
        <w:sz w:val="24"/>
        <w:szCs w:val="24"/>
      </w:rPr>
      <w:t xml:space="preserve">             </w:t>
    </w:r>
    <w:r w:rsidR="003921DA" w:rsidRPr="0068734E">
      <w:rPr>
        <w:sz w:val="24"/>
        <w:szCs w:val="24"/>
      </w:rPr>
      <w:t xml:space="preserve">Generalforsamling </w:t>
    </w:r>
    <w:r w:rsidR="002008B6">
      <w:rPr>
        <w:sz w:val="24"/>
        <w:szCs w:val="24"/>
      </w:rPr>
      <w:t>21</w:t>
    </w:r>
    <w:r w:rsidR="007E3F1E">
      <w:rPr>
        <w:sz w:val="24"/>
        <w:szCs w:val="24"/>
      </w:rPr>
      <w:t>. marts 202</w:t>
    </w:r>
    <w:r w:rsidR="002008B6">
      <w:rPr>
        <w:sz w:val="24"/>
        <w:szCs w:val="24"/>
      </w:rPr>
      <w:t>4</w:t>
    </w:r>
    <w:r w:rsidR="003921DA">
      <w:rPr>
        <w:sz w:val="24"/>
        <w:szCs w:val="24"/>
      </w:rPr>
      <w:t xml:space="preserve">      </w:t>
    </w:r>
    <w:r w:rsidR="003921DA">
      <w:rPr>
        <w:sz w:val="24"/>
        <w:szCs w:val="24"/>
      </w:rPr>
      <w:tab/>
      <w:t xml:space="preserve">   </w:t>
    </w:r>
    <w:r w:rsidR="003921DA" w:rsidRPr="00EA0005">
      <w:rPr>
        <w:sz w:val="24"/>
        <w:szCs w:val="24"/>
      </w:rPr>
      <w:t>Ove Jensen</w:t>
    </w:r>
    <w:r w:rsidR="003921DA">
      <w:rPr>
        <w:sz w:val="24"/>
        <w:szCs w:val="24"/>
      </w:rPr>
      <w:t xml:space="preserve">  </w:t>
    </w:r>
  </w:p>
  <w:p w14:paraId="18666AE2" w14:textId="77777777" w:rsidR="003921DA" w:rsidRPr="00B47CF2" w:rsidRDefault="003921DA" w:rsidP="00B47CF2">
    <w:pPr>
      <w:pStyle w:val="Sidehoved"/>
      <w:rPr>
        <w:sz w:val="20"/>
        <w:szCs w:val="20"/>
      </w:rPr>
    </w:pPr>
    <w:r>
      <w:rPr>
        <w:sz w:val="24"/>
        <w:szCs w:val="24"/>
      </w:rPr>
      <w:t xml:space="preserve">                                                                                                                        </w:t>
    </w:r>
    <w:r w:rsidRPr="00B47CF2">
      <w:rPr>
        <w:sz w:val="20"/>
        <w:szCs w:val="20"/>
      </w:rPr>
      <w:t>ovj@privat.tele.dk</w:t>
    </w:r>
  </w:p>
  <w:p w14:paraId="2C1F1274" w14:textId="77777777" w:rsidR="003921DA" w:rsidRPr="00B47CF2" w:rsidRDefault="003921DA">
    <w:pPr>
      <w:pStyle w:val="Sidehoved"/>
      <w:rPr>
        <w:sz w:val="20"/>
        <w:szCs w:val="20"/>
      </w:rPr>
    </w:pPr>
    <w:r>
      <w:rPr>
        <w:sz w:val="24"/>
        <w:szCs w:val="24"/>
      </w:rPr>
      <w:tab/>
      <w:t xml:space="preserve">                                           </w:t>
    </w:r>
    <w:r>
      <w:rPr>
        <w:sz w:val="24"/>
        <w:szCs w:val="24"/>
      </w:rPr>
      <w:tab/>
    </w:r>
    <w:r w:rsidRPr="00B47CF2">
      <w:rPr>
        <w:sz w:val="20"/>
        <w:szCs w:val="20"/>
      </w:rPr>
      <w:t>21616810</w:t>
    </w:r>
    <w:r w:rsidRPr="00B47CF2">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7A7F"/>
    <w:multiLevelType w:val="hybridMultilevel"/>
    <w:tmpl w:val="EBA2336A"/>
    <w:lvl w:ilvl="0" w:tplc="0406000F">
      <w:start w:val="1"/>
      <w:numFmt w:val="decimal"/>
      <w:lvlText w:val="%1."/>
      <w:lvlJc w:val="left"/>
      <w:pPr>
        <w:ind w:left="720" w:hanging="360"/>
      </w:pPr>
      <w:rPr>
        <w:rFonts w:hint="default"/>
        <w:b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D260F6E"/>
    <w:multiLevelType w:val="hybridMultilevel"/>
    <w:tmpl w:val="04D4A19A"/>
    <w:lvl w:ilvl="0" w:tplc="FD3A575C">
      <w:start w:val="2"/>
      <w:numFmt w:val="decimal"/>
      <w:lvlText w:val="%1"/>
      <w:lvlJc w:val="left"/>
      <w:pPr>
        <w:ind w:left="720" w:hanging="360"/>
      </w:pPr>
      <w:rPr>
        <w:rFonts w:cstheme="minorBidi" w:hint="default"/>
        <w:b w:val="0"/>
        <w:bCs/>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BE17F4D"/>
    <w:multiLevelType w:val="hybridMultilevel"/>
    <w:tmpl w:val="7A92900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CD118F0"/>
    <w:multiLevelType w:val="hybridMultilevel"/>
    <w:tmpl w:val="3FBA555C"/>
    <w:lvl w:ilvl="0" w:tplc="7E4EF16C">
      <w:start w:val="1"/>
      <w:numFmt w:val="decimal"/>
      <w:lvlText w:val="%1."/>
      <w:lvlJc w:val="left"/>
      <w:pPr>
        <w:ind w:left="468" w:hanging="360"/>
      </w:pPr>
      <w:rPr>
        <w:rFonts w:hint="default"/>
      </w:rPr>
    </w:lvl>
    <w:lvl w:ilvl="1" w:tplc="04060019" w:tentative="1">
      <w:start w:val="1"/>
      <w:numFmt w:val="lowerLetter"/>
      <w:lvlText w:val="%2."/>
      <w:lvlJc w:val="left"/>
      <w:pPr>
        <w:ind w:left="1188" w:hanging="360"/>
      </w:pPr>
    </w:lvl>
    <w:lvl w:ilvl="2" w:tplc="0406001B" w:tentative="1">
      <w:start w:val="1"/>
      <w:numFmt w:val="lowerRoman"/>
      <w:lvlText w:val="%3."/>
      <w:lvlJc w:val="right"/>
      <w:pPr>
        <w:ind w:left="1908" w:hanging="180"/>
      </w:pPr>
    </w:lvl>
    <w:lvl w:ilvl="3" w:tplc="0406000F" w:tentative="1">
      <w:start w:val="1"/>
      <w:numFmt w:val="decimal"/>
      <w:lvlText w:val="%4."/>
      <w:lvlJc w:val="left"/>
      <w:pPr>
        <w:ind w:left="2628" w:hanging="360"/>
      </w:pPr>
    </w:lvl>
    <w:lvl w:ilvl="4" w:tplc="04060019" w:tentative="1">
      <w:start w:val="1"/>
      <w:numFmt w:val="lowerLetter"/>
      <w:lvlText w:val="%5."/>
      <w:lvlJc w:val="left"/>
      <w:pPr>
        <w:ind w:left="3348" w:hanging="360"/>
      </w:pPr>
    </w:lvl>
    <w:lvl w:ilvl="5" w:tplc="0406001B" w:tentative="1">
      <w:start w:val="1"/>
      <w:numFmt w:val="lowerRoman"/>
      <w:lvlText w:val="%6."/>
      <w:lvlJc w:val="right"/>
      <w:pPr>
        <w:ind w:left="4068" w:hanging="180"/>
      </w:pPr>
    </w:lvl>
    <w:lvl w:ilvl="6" w:tplc="0406000F" w:tentative="1">
      <w:start w:val="1"/>
      <w:numFmt w:val="decimal"/>
      <w:lvlText w:val="%7."/>
      <w:lvlJc w:val="left"/>
      <w:pPr>
        <w:ind w:left="4788" w:hanging="360"/>
      </w:pPr>
    </w:lvl>
    <w:lvl w:ilvl="7" w:tplc="04060019" w:tentative="1">
      <w:start w:val="1"/>
      <w:numFmt w:val="lowerLetter"/>
      <w:lvlText w:val="%8."/>
      <w:lvlJc w:val="left"/>
      <w:pPr>
        <w:ind w:left="5508" w:hanging="360"/>
      </w:pPr>
    </w:lvl>
    <w:lvl w:ilvl="8" w:tplc="0406001B" w:tentative="1">
      <w:start w:val="1"/>
      <w:numFmt w:val="lowerRoman"/>
      <w:lvlText w:val="%9."/>
      <w:lvlJc w:val="right"/>
      <w:pPr>
        <w:ind w:left="6228" w:hanging="180"/>
      </w:pPr>
    </w:lvl>
  </w:abstractNum>
  <w:abstractNum w:abstractNumId="4" w15:restartNumberingAfterBreak="0">
    <w:nsid w:val="2D4C793F"/>
    <w:multiLevelType w:val="hybridMultilevel"/>
    <w:tmpl w:val="59EC0DB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2424FDD"/>
    <w:multiLevelType w:val="hybridMultilevel"/>
    <w:tmpl w:val="148CA102"/>
    <w:lvl w:ilvl="0" w:tplc="ACB2BB8A">
      <w:start w:val="1"/>
      <w:numFmt w:val="decimal"/>
      <w:lvlText w:val="%1."/>
      <w:lvlJc w:val="left"/>
      <w:pPr>
        <w:ind w:left="720" w:hanging="360"/>
      </w:pPr>
      <w:rPr>
        <w:rFonts w:asciiTheme="minorHAnsi" w:hAnsiTheme="minorHAnsi" w:cstheme="minorBidi"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B957F2E"/>
    <w:multiLevelType w:val="hybridMultilevel"/>
    <w:tmpl w:val="F8F2110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41273205"/>
    <w:multiLevelType w:val="hybridMultilevel"/>
    <w:tmpl w:val="4C2CC6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FB87DA7"/>
    <w:multiLevelType w:val="hybridMultilevel"/>
    <w:tmpl w:val="581A43B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5BF5959"/>
    <w:multiLevelType w:val="hybridMultilevel"/>
    <w:tmpl w:val="5F580FD8"/>
    <w:lvl w:ilvl="0" w:tplc="7A78E4A6">
      <w:start w:val="1"/>
      <w:numFmt w:val="decimal"/>
      <w:lvlText w:val="%1."/>
      <w:lvlJc w:val="left"/>
      <w:pPr>
        <w:ind w:left="720" w:hanging="360"/>
      </w:pPr>
      <w:rPr>
        <w:rFonts w:eastAsiaTheme="majorEastAsia" w:cstheme="minorHAnsi" w:hint="default"/>
        <w:i w:val="0"/>
        <w:sz w:val="20"/>
        <w:u w:val="none"/>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BB924F4"/>
    <w:multiLevelType w:val="hybridMultilevel"/>
    <w:tmpl w:val="C47A0DC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60975F1E"/>
    <w:multiLevelType w:val="hybridMultilevel"/>
    <w:tmpl w:val="88E89A4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65983441"/>
    <w:multiLevelType w:val="hybridMultilevel"/>
    <w:tmpl w:val="59EC0DB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6F821BD1"/>
    <w:multiLevelType w:val="hybridMultilevel"/>
    <w:tmpl w:val="E55C9E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1B16A8A"/>
    <w:multiLevelType w:val="hybridMultilevel"/>
    <w:tmpl w:val="E0744FB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7CFD498A"/>
    <w:multiLevelType w:val="hybridMultilevel"/>
    <w:tmpl w:val="7BE6C3A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225340319">
    <w:abstractNumId w:val="7"/>
  </w:num>
  <w:num w:numId="2" w16cid:durableId="1070956169">
    <w:abstractNumId w:val="4"/>
  </w:num>
  <w:num w:numId="3" w16cid:durableId="1032730758">
    <w:abstractNumId w:val="12"/>
  </w:num>
  <w:num w:numId="4" w16cid:durableId="2015566936">
    <w:abstractNumId w:val="14"/>
  </w:num>
  <w:num w:numId="5" w16cid:durableId="584531014">
    <w:abstractNumId w:val="15"/>
  </w:num>
  <w:num w:numId="6" w16cid:durableId="964000264">
    <w:abstractNumId w:val="6"/>
  </w:num>
  <w:num w:numId="7" w16cid:durableId="1620604498">
    <w:abstractNumId w:val="11"/>
  </w:num>
  <w:num w:numId="8" w16cid:durableId="1788238706">
    <w:abstractNumId w:val="8"/>
  </w:num>
  <w:num w:numId="9" w16cid:durableId="1680036225">
    <w:abstractNumId w:val="5"/>
  </w:num>
  <w:num w:numId="10" w16cid:durableId="2026133855">
    <w:abstractNumId w:val="2"/>
  </w:num>
  <w:num w:numId="11" w16cid:durableId="634288686">
    <w:abstractNumId w:val="0"/>
  </w:num>
  <w:num w:numId="12" w16cid:durableId="423497274">
    <w:abstractNumId w:val="1"/>
  </w:num>
  <w:num w:numId="13" w16cid:durableId="1050962954">
    <w:abstractNumId w:val="9"/>
  </w:num>
  <w:num w:numId="14" w16cid:durableId="638656025">
    <w:abstractNumId w:val="3"/>
  </w:num>
  <w:num w:numId="15" w16cid:durableId="1878076808">
    <w:abstractNumId w:val="10"/>
  </w:num>
  <w:num w:numId="16" w16cid:durableId="14142795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181"/>
    <w:rsid w:val="00026C3F"/>
    <w:rsid w:val="00036A7E"/>
    <w:rsid w:val="0005124E"/>
    <w:rsid w:val="00052EBB"/>
    <w:rsid w:val="0005533D"/>
    <w:rsid w:val="00055624"/>
    <w:rsid w:val="00062775"/>
    <w:rsid w:val="0007316A"/>
    <w:rsid w:val="00080B5C"/>
    <w:rsid w:val="000824EB"/>
    <w:rsid w:val="00087059"/>
    <w:rsid w:val="0009410B"/>
    <w:rsid w:val="000B01CE"/>
    <w:rsid w:val="000B1900"/>
    <w:rsid w:val="000B23CE"/>
    <w:rsid w:val="000B2B9F"/>
    <w:rsid w:val="000B510D"/>
    <w:rsid w:val="000C0495"/>
    <w:rsid w:val="000C37B7"/>
    <w:rsid w:val="000C5C93"/>
    <w:rsid w:val="000C5F42"/>
    <w:rsid w:val="000E3397"/>
    <w:rsid w:val="000F026F"/>
    <w:rsid w:val="000F27A5"/>
    <w:rsid w:val="000F2FFC"/>
    <w:rsid w:val="000F349C"/>
    <w:rsid w:val="00114F9C"/>
    <w:rsid w:val="001155CA"/>
    <w:rsid w:val="00115C9B"/>
    <w:rsid w:val="00120DC8"/>
    <w:rsid w:val="00123CD3"/>
    <w:rsid w:val="001354DC"/>
    <w:rsid w:val="00142F1E"/>
    <w:rsid w:val="001443F3"/>
    <w:rsid w:val="00150DE5"/>
    <w:rsid w:val="00157BB3"/>
    <w:rsid w:val="00161B17"/>
    <w:rsid w:val="0016328E"/>
    <w:rsid w:val="00165EDE"/>
    <w:rsid w:val="00170E4E"/>
    <w:rsid w:val="00180FC6"/>
    <w:rsid w:val="00191F20"/>
    <w:rsid w:val="001A5FF5"/>
    <w:rsid w:val="001B5E6A"/>
    <w:rsid w:val="001B6862"/>
    <w:rsid w:val="001C343A"/>
    <w:rsid w:val="001D43E0"/>
    <w:rsid w:val="001E1E0F"/>
    <w:rsid w:val="001E446F"/>
    <w:rsid w:val="001F461D"/>
    <w:rsid w:val="001F5F1E"/>
    <w:rsid w:val="001F6B87"/>
    <w:rsid w:val="002008B6"/>
    <w:rsid w:val="00207FE3"/>
    <w:rsid w:val="002203C7"/>
    <w:rsid w:val="002259FB"/>
    <w:rsid w:val="00230F0F"/>
    <w:rsid w:val="00232343"/>
    <w:rsid w:val="0023305D"/>
    <w:rsid w:val="002335A5"/>
    <w:rsid w:val="00236078"/>
    <w:rsid w:val="00236F3A"/>
    <w:rsid w:val="0024017C"/>
    <w:rsid w:val="00253B22"/>
    <w:rsid w:val="00261FDF"/>
    <w:rsid w:val="00282871"/>
    <w:rsid w:val="002931FA"/>
    <w:rsid w:val="002A13AD"/>
    <w:rsid w:val="002B2390"/>
    <w:rsid w:val="002B2B36"/>
    <w:rsid w:val="002B433A"/>
    <w:rsid w:val="002C3A93"/>
    <w:rsid w:val="002D279C"/>
    <w:rsid w:val="002D3025"/>
    <w:rsid w:val="002D605B"/>
    <w:rsid w:val="002E0A9C"/>
    <w:rsid w:val="002E1B71"/>
    <w:rsid w:val="002E21E4"/>
    <w:rsid w:val="002E5E3E"/>
    <w:rsid w:val="002E79FD"/>
    <w:rsid w:val="002F3A63"/>
    <w:rsid w:val="002F5800"/>
    <w:rsid w:val="002F6618"/>
    <w:rsid w:val="003016C0"/>
    <w:rsid w:val="00312F05"/>
    <w:rsid w:val="00313D3A"/>
    <w:rsid w:val="00325BF8"/>
    <w:rsid w:val="00327AC6"/>
    <w:rsid w:val="003353ED"/>
    <w:rsid w:val="003437FE"/>
    <w:rsid w:val="00343CDC"/>
    <w:rsid w:val="00345554"/>
    <w:rsid w:val="003462EC"/>
    <w:rsid w:val="00357047"/>
    <w:rsid w:val="00360995"/>
    <w:rsid w:val="00372A02"/>
    <w:rsid w:val="00383163"/>
    <w:rsid w:val="003921DA"/>
    <w:rsid w:val="00393090"/>
    <w:rsid w:val="00397C10"/>
    <w:rsid w:val="00397FBB"/>
    <w:rsid w:val="003A2679"/>
    <w:rsid w:val="003A79C7"/>
    <w:rsid w:val="003C7BF6"/>
    <w:rsid w:val="003D3180"/>
    <w:rsid w:val="00405AE1"/>
    <w:rsid w:val="00407EA3"/>
    <w:rsid w:val="00426EE3"/>
    <w:rsid w:val="00430B13"/>
    <w:rsid w:val="004318C1"/>
    <w:rsid w:val="0043634E"/>
    <w:rsid w:val="00440A7D"/>
    <w:rsid w:val="0044385B"/>
    <w:rsid w:val="00452509"/>
    <w:rsid w:val="00452F9D"/>
    <w:rsid w:val="004549F3"/>
    <w:rsid w:val="0046007F"/>
    <w:rsid w:val="0047098C"/>
    <w:rsid w:val="00491D74"/>
    <w:rsid w:val="004950E2"/>
    <w:rsid w:val="00497130"/>
    <w:rsid w:val="004A36C5"/>
    <w:rsid w:val="004A4685"/>
    <w:rsid w:val="004A7990"/>
    <w:rsid w:val="004A7CAF"/>
    <w:rsid w:val="004B5FCF"/>
    <w:rsid w:val="004D099C"/>
    <w:rsid w:val="004E6D27"/>
    <w:rsid w:val="004E75AD"/>
    <w:rsid w:val="004F2CD4"/>
    <w:rsid w:val="005059CA"/>
    <w:rsid w:val="005068BC"/>
    <w:rsid w:val="00514A61"/>
    <w:rsid w:val="00524841"/>
    <w:rsid w:val="00530A0C"/>
    <w:rsid w:val="00530ABC"/>
    <w:rsid w:val="005376F0"/>
    <w:rsid w:val="00543607"/>
    <w:rsid w:val="00545E38"/>
    <w:rsid w:val="005670C8"/>
    <w:rsid w:val="00574486"/>
    <w:rsid w:val="00580C98"/>
    <w:rsid w:val="00590C02"/>
    <w:rsid w:val="00593260"/>
    <w:rsid w:val="005B28B8"/>
    <w:rsid w:val="005B6F4C"/>
    <w:rsid w:val="005C7E0B"/>
    <w:rsid w:val="005D2248"/>
    <w:rsid w:val="005D7B26"/>
    <w:rsid w:val="005E59D6"/>
    <w:rsid w:val="005E6423"/>
    <w:rsid w:val="005F0554"/>
    <w:rsid w:val="005F3E2C"/>
    <w:rsid w:val="005F45FE"/>
    <w:rsid w:val="005F7DEA"/>
    <w:rsid w:val="0060028D"/>
    <w:rsid w:val="006105B3"/>
    <w:rsid w:val="00610C37"/>
    <w:rsid w:val="00617866"/>
    <w:rsid w:val="00620D8A"/>
    <w:rsid w:val="00622D69"/>
    <w:rsid w:val="00627766"/>
    <w:rsid w:val="006326CF"/>
    <w:rsid w:val="006551B8"/>
    <w:rsid w:val="006566E4"/>
    <w:rsid w:val="006601A5"/>
    <w:rsid w:val="00662133"/>
    <w:rsid w:val="00665B5D"/>
    <w:rsid w:val="0067324D"/>
    <w:rsid w:val="00676086"/>
    <w:rsid w:val="0068734E"/>
    <w:rsid w:val="00691445"/>
    <w:rsid w:val="006A3B25"/>
    <w:rsid w:val="006A7F33"/>
    <w:rsid w:val="006B0A6B"/>
    <w:rsid w:val="006B187F"/>
    <w:rsid w:val="006B1D4F"/>
    <w:rsid w:val="006B2D53"/>
    <w:rsid w:val="006B4D1D"/>
    <w:rsid w:val="006C7D17"/>
    <w:rsid w:val="006D1EBB"/>
    <w:rsid w:val="006D5D20"/>
    <w:rsid w:val="006E0289"/>
    <w:rsid w:val="006E568D"/>
    <w:rsid w:val="006E6CB8"/>
    <w:rsid w:val="006F0844"/>
    <w:rsid w:val="006F1265"/>
    <w:rsid w:val="006F34AA"/>
    <w:rsid w:val="007014A0"/>
    <w:rsid w:val="00726136"/>
    <w:rsid w:val="0073514B"/>
    <w:rsid w:val="007354B4"/>
    <w:rsid w:val="00740725"/>
    <w:rsid w:val="00747A97"/>
    <w:rsid w:val="007606F4"/>
    <w:rsid w:val="0077054E"/>
    <w:rsid w:val="00772049"/>
    <w:rsid w:val="00775CB7"/>
    <w:rsid w:val="0078586E"/>
    <w:rsid w:val="0079435A"/>
    <w:rsid w:val="007B08DA"/>
    <w:rsid w:val="007B1B88"/>
    <w:rsid w:val="007B7085"/>
    <w:rsid w:val="007C0072"/>
    <w:rsid w:val="007C3B25"/>
    <w:rsid w:val="007D3F0E"/>
    <w:rsid w:val="007D58D9"/>
    <w:rsid w:val="007D7C28"/>
    <w:rsid w:val="007E3B5D"/>
    <w:rsid w:val="007E3F1E"/>
    <w:rsid w:val="007E7953"/>
    <w:rsid w:val="007F45E2"/>
    <w:rsid w:val="007F6A00"/>
    <w:rsid w:val="00803D07"/>
    <w:rsid w:val="00803D56"/>
    <w:rsid w:val="00803D6D"/>
    <w:rsid w:val="008052C1"/>
    <w:rsid w:val="00817F44"/>
    <w:rsid w:val="00821D35"/>
    <w:rsid w:val="008230A6"/>
    <w:rsid w:val="0084758E"/>
    <w:rsid w:val="008503F9"/>
    <w:rsid w:val="00853CDB"/>
    <w:rsid w:val="00856385"/>
    <w:rsid w:val="00860181"/>
    <w:rsid w:val="00862886"/>
    <w:rsid w:val="0087501A"/>
    <w:rsid w:val="0088129B"/>
    <w:rsid w:val="00881D4C"/>
    <w:rsid w:val="008845E2"/>
    <w:rsid w:val="00891AB2"/>
    <w:rsid w:val="00893822"/>
    <w:rsid w:val="00895139"/>
    <w:rsid w:val="00895DAB"/>
    <w:rsid w:val="00897335"/>
    <w:rsid w:val="008A0921"/>
    <w:rsid w:val="008B4A2F"/>
    <w:rsid w:val="008B5573"/>
    <w:rsid w:val="008C02A4"/>
    <w:rsid w:val="008C0FAE"/>
    <w:rsid w:val="008C6194"/>
    <w:rsid w:val="008C76C8"/>
    <w:rsid w:val="008D0762"/>
    <w:rsid w:val="008D2A30"/>
    <w:rsid w:val="008D2BEA"/>
    <w:rsid w:val="008E0CA6"/>
    <w:rsid w:val="008E0F00"/>
    <w:rsid w:val="008E4318"/>
    <w:rsid w:val="008F05F3"/>
    <w:rsid w:val="008F3347"/>
    <w:rsid w:val="008F3F4E"/>
    <w:rsid w:val="008F5C21"/>
    <w:rsid w:val="009030DD"/>
    <w:rsid w:val="00923939"/>
    <w:rsid w:val="00937565"/>
    <w:rsid w:val="009379FC"/>
    <w:rsid w:val="009445F6"/>
    <w:rsid w:val="009462A4"/>
    <w:rsid w:val="009515C6"/>
    <w:rsid w:val="00956468"/>
    <w:rsid w:val="00960FC7"/>
    <w:rsid w:val="00967CAA"/>
    <w:rsid w:val="009712D1"/>
    <w:rsid w:val="00994CDF"/>
    <w:rsid w:val="009A318F"/>
    <w:rsid w:val="009A4452"/>
    <w:rsid w:val="009A6290"/>
    <w:rsid w:val="009B1A27"/>
    <w:rsid w:val="009C5A4C"/>
    <w:rsid w:val="009E3896"/>
    <w:rsid w:val="009E7F2A"/>
    <w:rsid w:val="009F0576"/>
    <w:rsid w:val="00A037F3"/>
    <w:rsid w:val="00A0488B"/>
    <w:rsid w:val="00A16CAA"/>
    <w:rsid w:val="00A22C0E"/>
    <w:rsid w:val="00A37F6B"/>
    <w:rsid w:val="00A4509B"/>
    <w:rsid w:val="00A642F1"/>
    <w:rsid w:val="00A67572"/>
    <w:rsid w:val="00A70023"/>
    <w:rsid w:val="00A704E9"/>
    <w:rsid w:val="00A72609"/>
    <w:rsid w:val="00A749AD"/>
    <w:rsid w:val="00A7721B"/>
    <w:rsid w:val="00A8342C"/>
    <w:rsid w:val="00A963D4"/>
    <w:rsid w:val="00A96AC2"/>
    <w:rsid w:val="00AC1FC3"/>
    <w:rsid w:val="00AC5187"/>
    <w:rsid w:val="00AC6DBD"/>
    <w:rsid w:val="00AD06A7"/>
    <w:rsid w:val="00AD06BD"/>
    <w:rsid w:val="00AD358C"/>
    <w:rsid w:val="00AD4333"/>
    <w:rsid w:val="00AD64D7"/>
    <w:rsid w:val="00AD6DF3"/>
    <w:rsid w:val="00AE3E64"/>
    <w:rsid w:val="00B23AE5"/>
    <w:rsid w:val="00B35AC4"/>
    <w:rsid w:val="00B36806"/>
    <w:rsid w:val="00B433A5"/>
    <w:rsid w:val="00B466DF"/>
    <w:rsid w:val="00B47CF2"/>
    <w:rsid w:val="00B577EE"/>
    <w:rsid w:val="00B64D08"/>
    <w:rsid w:val="00B64EA7"/>
    <w:rsid w:val="00B7249C"/>
    <w:rsid w:val="00B73365"/>
    <w:rsid w:val="00B82FFC"/>
    <w:rsid w:val="00B86C8B"/>
    <w:rsid w:val="00B92067"/>
    <w:rsid w:val="00BA58A9"/>
    <w:rsid w:val="00BA75E9"/>
    <w:rsid w:val="00BB32A9"/>
    <w:rsid w:val="00BB693B"/>
    <w:rsid w:val="00BB7400"/>
    <w:rsid w:val="00BF289E"/>
    <w:rsid w:val="00C0146C"/>
    <w:rsid w:val="00C02EC1"/>
    <w:rsid w:val="00C03397"/>
    <w:rsid w:val="00C067D6"/>
    <w:rsid w:val="00C11E69"/>
    <w:rsid w:val="00C1429C"/>
    <w:rsid w:val="00C20E43"/>
    <w:rsid w:val="00C228D4"/>
    <w:rsid w:val="00C27BD2"/>
    <w:rsid w:val="00C31B76"/>
    <w:rsid w:val="00C3555F"/>
    <w:rsid w:val="00C51794"/>
    <w:rsid w:val="00C518BF"/>
    <w:rsid w:val="00C54995"/>
    <w:rsid w:val="00C56F2C"/>
    <w:rsid w:val="00C571DD"/>
    <w:rsid w:val="00C6231B"/>
    <w:rsid w:val="00C62B17"/>
    <w:rsid w:val="00C62B5E"/>
    <w:rsid w:val="00C639DA"/>
    <w:rsid w:val="00CA4FFF"/>
    <w:rsid w:val="00CA7245"/>
    <w:rsid w:val="00CB0A05"/>
    <w:rsid w:val="00D02078"/>
    <w:rsid w:val="00D03E75"/>
    <w:rsid w:val="00D17D94"/>
    <w:rsid w:val="00D32D4B"/>
    <w:rsid w:val="00D33822"/>
    <w:rsid w:val="00D36BFF"/>
    <w:rsid w:val="00D51889"/>
    <w:rsid w:val="00D63654"/>
    <w:rsid w:val="00D63FF2"/>
    <w:rsid w:val="00D706AA"/>
    <w:rsid w:val="00D82679"/>
    <w:rsid w:val="00D86163"/>
    <w:rsid w:val="00D93623"/>
    <w:rsid w:val="00D93C21"/>
    <w:rsid w:val="00D971D4"/>
    <w:rsid w:val="00DA6492"/>
    <w:rsid w:val="00DB3F10"/>
    <w:rsid w:val="00DB525E"/>
    <w:rsid w:val="00DB6127"/>
    <w:rsid w:val="00DC7050"/>
    <w:rsid w:val="00DD416D"/>
    <w:rsid w:val="00DD43D6"/>
    <w:rsid w:val="00DE74A2"/>
    <w:rsid w:val="00DE770E"/>
    <w:rsid w:val="00DE7CA1"/>
    <w:rsid w:val="00E00721"/>
    <w:rsid w:val="00E00768"/>
    <w:rsid w:val="00E1727F"/>
    <w:rsid w:val="00E231EE"/>
    <w:rsid w:val="00E40C19"/>
    <w:rsid w:val="00E50984"/>
    <w:rsid w:val="00E50E28"/>
    <w:rsid w:val="00E511D1"/>
    <w:rsid w:val="00E52713"/>
    <w:rsid w:val="00E578AE"/>
    <w:rsid w:val="00E57ABE"/>
    <w:rsid w:val="00E63E38"/>
    <w:rsid w:val="00E73082"/>
    <w:rsid w:val="00E763AD"/>
    <w:rsid w:val="00E83278"/>
    <w:rsid w:val="00E87701"/>
    <w:rsid w:val="00E8782A"/>
    <w:rsid w:val="00E91BA8"/>
    <w:rsid w:val="00EA0005"/>
    <w:rsid w:val="00EB4310"/>
    <w:rsid w:val="00EB7FF7"/>
    <w:rsid w:val="00EC1E6A"/>
    <w:rsid w:val="00EC27E6"/>
    <w:rsid w:val="00EC6D27"/>
    <w:rsid w:val="00EF1904"/>
    <w:rsid w:val="00EF5EBB"/>
    <w:rsid w:val="00F15832"/>
    <w:rsid w:val="00F24003"/>
    <w:rsid w:val="00F2468C"/>
    <w:rsid w:val="00F247C0"/>
    <w:rsid w:val="00F37E83"/>
    <w:rsid w:val="00F50B54"/>
    <w:rsid w:val="00F534C9"/>
    <w:rsid w:val="00F54A1C"/>
    <w:rsid w:val="00F64FC6"/>
    <w:rsid w:val="00F71E5C"/>
    <w:rsid w:val="00F72324"/>
    <w:rsid w:val="00F80CA9"/>
    <w:rsid w:val="00F870DC"/>
    <w:rsid w:val="00F87B98"/>
    <w:rsid w:val="00F93EE8"/>
    <w:rsid w:val="00F96D93"/>
    <w:rsid w:val="00F97FDE"/>
    <w:rsid w:val="00FA11F3"/>
    <w:rsid w:val="00FA13ED"/>
    <w:rsid w:val="00FA489A"/>
    <w:rsid w:val="00FA4D3A"/>
    <w:rsid w:val="00FB1757"/>
    <w:rsid w:val="00FB289E"/>
    <w:rsid w:val="00FB2CE4"/>
    <w:rsid w:val="00FB5318"/>
    <w:rsid w:val="00FB70EE"/>
    <w:rsid w:val="00FC0613"/>
    <w:rsid w:val="00FC33F6"/>
    <w:rsid w:val="00FD2E07"/>
    <w:rsid w:val="00FD31C6"/>
    <w:rsid w:val="00FD4FA0"/>
    <w:rsid w:val="00FD5A35"/>
    <w:rsid w:val="00FD5CAA"/>
    <w:rsid w:val="00FD694E"/>
    <w:rsid w:val="00FE185C"/>
    <w:rsid w:val="00FE3FD2"/>
    <w:rsid w:val="00FE482E"/>
    <w:rsid w:val="00FE66ED"/>
    <w:rsid w:val="00FF4A4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CC0BB7"/>
  <w15:chartTrackingRefBased/>
  <w15:docId w15:val="{CD90BEFD-F8FF-4F8F-A0C5-B74DA2680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B510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B510D"/>
  </w:style>
  <w:style w:type="paragraph" w:styleId="Sidefod">
    <w:name w:val="footer"/>
    <w:basedOn w:val="Normal"/>
    <w:link w:val="SidefodTegn"/>
    <w:uiPriority w:val="99"/>
    <w:unhideWhenUsed/>
    <w:rsid w:val="000B510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B510D"/>
  </w:style>
  <w:style w:type="paragraph" w:customStyle="1" w:styleId="Default">
    <w:name w:val="Default"/>
    <w:rsid w:val="0068734E"/>
    <w:pPr>
      <w:autoSpaceDE w:val="0"/>
      <w:autoSpaceDN w:val="0"/>
      <w:adjustRightInd w:val="0"/>
      <w:spacing w:after="0" w:line="240" w:lineRule="auto"/>
    </w:pPr>
    <w:rPr>
      <w:rFonts w:ascii="Calibri" w:hAnsi="Calibri" w:cs="Calibri"/>
      <w:color w:val="000000"/>
      <w:sz w:val="24"/>
      <w:szCs w:val="24"/>
    </w:rPr>
  </w:style>
  <w:style w:type="paragraph" w:styleId="Markeringsbobletekst">
    <w:name w:val="Balloon Text"/>
    <w:basedOn w:val="Normal"/>
    <w:link w:val="MarkeringsbobletekstTegn"/>
    <w:uiPriority w:val="99"/>
    <w:semiHidden/>
    <w:unhideWhenUsed/>
    <w:rsid w:val="00DE74A2"/>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DE74A2"/>
    <w:rPr>
      <w:rFonts w:ascii="Segoe UI" w:hAnsi="Segoe UI" w:cs="Segoe UI"/>
      <w:sz w:val="18"/>
      <w:szCs w:val="18"/>
    </w:rPr>
  </w:style>
  <w:style w:type="paragraph" w:customStyle="1" w:styleId="Pa3">
    <w:name w:val="Pa3"/>
    <w:basedOn w:val="Default"/>
    <w:next w:val="Default"/>
    <w:uiPriority w:val="99"/>
    <w:rsid w:val="00AC1FC3"/>
    <w:pPr>
      <w:spacing w:line="167" w:lineRule="atLeast"/>
    </w:pPr>
    <w:rPr>
      <w:rFonts w:ascii="Sydbank" w:hAnsi="Sydbank" w:cstheme="minorBidi"/>
      <w:color w:val="auto"/>
    </w:rPr>
  </w:style>
  <w:style w:type="character" w:customStyle="1" w:styleId="A2">
    <w:name w:val="A2"/>
    <w:uiPriority w:val="99"/>
    <w:rsid w:val="00AC1FC3"/>
    <w:rPr>
      <w:rFonts w:cs="Sydbank"/>
      <w:color w:val="000000"/>
      <w:sz w:val="16"/>
      <w:szCs w:val="16"/>
    </w:rPr>
  </w:style>
  <w:style w:type="paragraph" w:customStyle="1" w:styleId="Pa4">
    <w:name w:val="Pa4"/>
    <w:basedOn w:val="Default"/>
    <w:next w:val="Default"/>
    <w:uiPriority w:val="99"/>
    <w:rsid w:val="00AC1FC3"/>
    <w:pPr>
      <w:spacing w:line="167" w:lineRule="atLeast"/>
    </w:pPr>
    <w:rPr>
      <w:rFonts w:ascii="Sydbank" w:hAnsi="Sydbank" w:cstheme="minorBidi"/>
      <w:color w:val="auto"/>
    </w:rPr>
  </w:style>
  <w:style w:type="character" w:styleId="Hyperlink">
    <w:name w:val="Hyperlink"/>
    <w:basedOn w:val="Standardskrifttypeiafsnit"/>
    <w:uiPriority w:val="99"/>
    <w:unhideWhenUsed/>
    <w:rsid w:val="00891AB2"/>
    <w:rPr>
      <w:color w:val="0563C1" w:themeColor="hyperlink"/>
      <w:u w:val="single"/>
    </w:rPr>
  </w:style>
  <w:style w:type="character" w:styleId="Ulstomtale">
    <w:name w:val="Unresolved Mention"/>
    <w:basedOn w:val="Standardskrifttypeiafsnit"/>
    <w:uiPriority w:val="99"/>
    <w:semiHidden/>
    <w:unhideWhenUsed/>
    <w:rsid w:val="00891AB2"/>
    <w:rPr>
      <w:color w:val="605E5C"/>
      <w:shd w:val="clear" w:color="auto" w:fill="E1DFDD"/>
    </w:rPr>
  </w:style>
  <w:style w:type="paragraph" w:styleId="Listeafsnit">
    <w:name w:val="List Paragraph"/>
    <w:basedOn w:val="Normal"/>
    <w:uiPriority w:val="34"/>
    <w:qFormat/>
    <w:rsid w:val="005F3E2C"/>
    <w:pPr>
      <w:ind w:left="720"/>
      <w:contextualSpacing/>
    </w:pPr>
  </w:style>
  <w:style w:type="paragraph" w:styleId="Korrektur">
    <w:name w:val="Revision"/>
    <w:hidden/>
    <w:uiPriority w:val="99"/>
    <w:semiHidden/>
    <w:rsid w:val="005D7B26"/>
    <w:pPr>
      <w:spacing w:after="0" w:line="240" w:lineRule="auto"/>
    </w:pPr>
  </w:style>
  <w:style w:type="paragraph" w:styleId="NormalWeb">
    <w:name w:val="Normal (Web)"/>
    <w:basedOn w:val="Normal"/>
    <w:uiPriority w:val="99"/>
    <w:unhideWhenUsed/>
    <w:rsid w:val="007F45E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610981">
      <w:bodyDiv w:val="1"/>
      <w:marLeft w:val="0"/>
      <w:marRight w:val="0"/>
      <w:marTop w:val="0"/>
      <w:marBottom w:val="0"/>
      <w:divBdr>
        <w:top w:val="none" w:sz="0" w:space="0" w:color="auto"/>
        <w:left w:val="none" w:sz="0" w:space="0" w:color="auto"/>
        <w:bottom w:val="none" w:sz="0" w:space="0" w:color="auto"/>
        <w:right w:val="none" w:sz="0" w:space="0" w:color="auto"/>
      </w:divBdr>
    </w:div>
    <w:div w:id="1938176492">
      <w:bodyDiv w:val="1"/>
      <w:marLeft w:val="0"/>
      <w:marRight w:val="0"/>
      <w:marTop w:val="0"/>
      <w:marBottom w:val="0"/>
      <w:divBdr>
        <w:top w:val="none" w:sz="0" w:space="0" w:color="auto"/>
        <w:left w:val="none" w:sz="0" w:space="0" w:color="auto"/>
        <w:bottom w:val="none" w:sz="0" w:space="0" w:color="auto"/>
        <w:right w:val="none" w:sz="0" w:space="0" w:color="auto"/>
      </w:divBdr>
      <w:divsChild>
        <w:div w:id="679429510">
          <w:marLeft w:val="0"/>
          <w:marRight w:val="0"/>
          <w:marTop w:val="0"/>
          <w:marBottom w:val="0"/>
          <w:divBdr>
            <w:top w:val="none" w:sz="0" w:space="0" w:color="auto"/>
            <w:left w:val="none" w:sz="0" w:space="0" w:color="auto"/>
            <w:bottom w:val="none" w:sz="0" w:space="0" w:color="auto"/>
            <w:right w:val="none" w:sz="0" w:space="0" w:color="auto"/>
          </w:divBdr>
        </w:div>
        <w:div w:id="900824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ydbank.dk/omsydbank/generalforsaml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E5AF8-743B-499C-81D6-A20458BF0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Pages>
  <Words>1082</Words>
  <Characters>6605</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 Jensen</dc:creator>
  <cp:keywords/>
  <dc:description/>
  <cp:lastModifiedBy>Ove Jensen</cp:lastModifiedBy>
  <cp:revision>3</cp:revision>
  <cp:lastPrinted>2024-03-18T09:30:00Z</cp:lastPrinted>
  <dcterms:created xsi:type="dcterms:W3CDTF">2024-04-03T07:24:00Z</dcterms:created>
  <dcterms:modified xsi:type="dcterms:W3CDTF">2024-04-03T09:52:00Z</dcterms:modified>
</cp:coreProperties>
</file>